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E74" w:rsidRDefault="003F7E74" w:rsidP="003F7E74">
      <w:pPr>
        <w:jc w:val="center"/>
        <w:rPr>
          <w:sz w:val="28"/>
          <w:szCs w:val="28"/>
        </w:rPr>
      </w:pPr>
      <w:r>
        <w:rPr>
          <w:sz w:val="28"/>
          <w:szCs w:val="28"/>
        </w:rPr>
        <w:t xml:space="preserve">Муниципальное бюджетное общеобразовательное учреждение </w:t>
      </w:r>
    </w:p>
    <w:p w:rsidR="003F7E74" w:rsidRDefault="003F7E74" w:rsidP="003F7E74">
      <w:pPr>
        <w:jc w:val="center"/>
        <w:rPr>
          <w:sz w:val="28"/>
          <w:szCs w:val="28"/>
        </w:rPr>
      </w:pPr>
      <w:r>
        <w:rPr>
          <w:sz w:val="28"/>
          <w:szCs w:val="28"/>
        </w:rPr>
        <w:t xml:space="preserve">основная общеобразовательная школа №5ст Калниболотской </w:t>
      </w:r>
    </w:p>
    <w:p w:rsidR="003F7E74" w:rsidRDefault="003F7E74" w:rsidP="003F7E74">
      <w:pPr>
        <w:jc w:val="center"/>
        <w:rPr>
          <w:sz w:val="28"/>
          <w:szCs w:val="28"/>
        </w:rPr>
      </w:pPr>
      <w:r>
        <w:rPr>
          <w:sz w:val="28"/>
          <w:szCs w:val="28"/>
        </w:rPr>
        <w:t xml:space="preserve">муниципального образования Новопокровский район </w:t>
      </w:r>
    </w:p>
    <w:p w:rsidR="003F7E74" w:rsidRDefault="003F7E74" w:rsidP="003F7E74">
      <w:pPr>
        <w:jc w:val="center"/>
        <w:rPr>
          <w:sz w:val="28"/>
          <w:szCs w:val="28"/>
        </w:rPr>
      </w:pPr>
    </w:p>
    <w:p w:rsidR="003F7E74" w:rsidRDefault="003F7E74" w:rsidP="003F7E74">
      <w:pPr>
        <w:jc w:val="center"/>
        <w:rPr>
          <w:sz w:val="28"/>
          <w:szCs w:val="28"/>
        </w:rPr>
      </w:pPr>
    </w:p>
    <w:p w:rsidR="003F7E74" w:rsidRDefault="003F7E74" w:rsidP="003F7E74">
      <w:pPr>
        <w:jc w:val="center"/>
        <w:rPr>
          <w:sz w:val="28"/>
          <w:szCs w:val="28"/>
        </w:rPr>
      </w:pPr>
    </w:p>
    <w:p w:rsidR="003F7E74" w:rsidRDefault="003F7E74" w:rsidP="003F7E74">
      <w:pPr>
        <w:jc w:val="center"/>
        <w:rPr>
          <w:sz w:val="28"/>
          <w:szCs w:val="28"/>
        </w:rPr>
      </w:pPr>
    </w:p>
    <w:p w:rsidR="003F7E74" w:rsidRDefault="003F7E74" w:rsidP="003F7E74">
      <w:pPr>
        <w:jc w:val="center"/>
        <w:rPr>
          <w:sz w:val="28"/>
          <w:szCs w:val="28"/>
        </w:rPr>
      </w:pPr>
    </w:p>
    <w:p w:rsidR="003F7E74" w:rsidRDefault="003F7E74" w:rsidP="003F7E74">
      <w:pPr>
        <w:jc w:val="center"/>
        <w:rPr>
          <w:sz w:val="28"/>
          <w:szCs w:val="28"/>
        </w:rPr>
      </w:pPr>
    </w:p>
    <w:p w:rsidR="003F7E74" w:rsidRDefault="003F7E74" w:rsidP="003F7E74">
      <w:pPr>
        <w:jc w:val="center"/>
        <w:rPr>
          <w:sz w:val="28"/>
          <w:szCs w:val="28"/>
        </w:rPr>
      </w:pPr>
    </w:p>
    <w:p w:rsidR="003F7E74" w:rsidRDefault="003F7E74" w:rsidP="003F7E74">
      <w:pPr>
        <w:jc w:val="center"/>
        <w:rPr>
          <w:sz w:val="28"/>
          <w:szCs w:val="28"/>
        </w:rPr>
      </w:pPr>
    </w:p>
    <w:p w:rsidR="003F7E74" w:rsidRDefault="003F7E74" w:rsidP="003F7E74">
      <w:pPr>
        <w:jc w:val="center"/>
        <w:rPr>
          <w:sz w:val="28"/>
          <w:szCs w:val="28"/>
        </w:rPr>
      </w:pPr>
    </w:p>
    <w:p w:rsidR="003F7E74" w:rsidRDefault="003F7E74" w:rsidP="003F7E74">
      <w:pPr>
        <w:jc w:val="center"/>
        <w:rPr>
          <w:b/>
          <w:sz w:val="56"/>
          <w:szCs w:val="56"/>
        </w:rPr>
      </w:pPr>
      <w:r>
        <w:rPr>
          <w:b/>
          <w:sz w:val="56"/>
          <w:szCs w:val="56"/>
        </w:rPr>
        <w:t xml:space="preserve">Конспект урока по теме </w:t>
      </w:r>
    </w:p>
    <w:p w:rsidR="003F7E74" w:rsidRDefault="003F7E74" w:rsidP="003F7E74">
      <w:pPr>
        <w:jc w:val="center"/>
        <w:rPr>
          <w:b/>
          <w:sz w:val="56"/>
          <w:szCs w:val="56"/>
        </w:rPr>
      </w:pPr>
      <w:r>
        <w:rPr>
          <w:b/>
          <w:sz w:val="56"/>
          <w:szCs w:val="56"/>
        </w:rPr>
        <w:t xml:space="preserve">«Золотое правило этики» модуля основы православной культуры комплексного учебного курса </w:t>
      </w:r>
    </w:p>
    <w:p w:rsidR="003F7E74" w:rsidRDefault="003F7E74" w:rsidP="003F7E74">
      <w:pPr>
        <w:jc w:val="center"/>
        <w:rPr>
          <w:b/>
          <w:sz w:val="56"/>
          <w:szCs w:val="56"/>
        </w:rPr>
      </w:pPr>
      <w:r>
        <w:rPr>
          <w:b/>
          <w:sz w:val="56"/>
          <w:szCs w:val="56"/>
        </w:rPr>
        <w:t>«О</w:t>
      </w:r>
      <w:r w:rsidRPr="004B2C02">
        <w:rPr>
          <w:b/>
          <w:sz w:val="56"/>
          <w:szCs w:val="56"/>
        </w:rPr>
        <w:t>снов</w:t>
      </w:r>
      <w:r>
        <w:rPr>
          <w:b/>
          <w:sz w:val="56"/>
          <w:szCs w:val="56"/>
        </w:rPr>
        <w:t xml:space="preserve">ы религиозных </w:t>
      </w:r>
      <w:r w:rsidRPr="004B2C02">
        <w:rPr>
          <w:b/>
          <w:sz w:val="56"/>
          <w:szCs w:val="56"/>
        </w:rPr>
        <w:t>культур</w:t>
      </w:r>
      <w:r>
        <w:rPr>
          <w:b/>
          <w:sz w:val="56"/>
          <w:szCs w:val="56"/>
        </w:rPr>
        <w:t xml:space="preserve"> и светской этики» </w:t>
      </w:r>
    </w:p>
    <w:p w:rsidR="003F7E74" w:rsidRDefault="003F7E74" w:rsidP="003F7E74">
      <w:pPr>
        <w:jc w:val="center"/>
        <w:rPr>
          <w:b/>
          <w:sz w:val="56"/>
          <w:szCs w:val="56"/>
        </w:rPr>
      </w:pPr>
    </w:p>
    <w:p w:rsidR="003F7E74" w:rsidRPr="004B2C02" w:rsidRDefault="003F7E74" w:rsidP="003F7E74">
      <w:pPr>
        <w:jc w:val="center"/>
        <w:rPr>
          <w:b/>
          <w:sz w:val="56"/>
          <w:szCs w:val="56"/>
        </w:rPr>
      </w:pPr>
    </w:p>
    <w:p w:rsidR="003F7E74" w:rsidRPr="004B2C02" w:rsidRDefault="003F7E74" w:rsidP="003F7E74">
      <w:pPr>
        <w:jc w:val="center"/>
        <w:rPr>
          <w:b/>
          <w:sz w:val="56"/>
          <w:szCs w:val="56"/>
        </w:rPr>
      </w:pPr>
    </w:p>
    <w:p w:rsidR="003F7E74" w:rsidRPr="007C4D6F" w:rsidRDefault="003F7E74" w:rsidP="003F7E74">
      <w:pPr>
        <w:rPr>
          <w:b/>
          <w:sz w:val="28"/>
          <w:szCs w:val="28"/>
        </w:rPr>
      </w:pPr>
    </w:p>
    <w:p w:rsidR="003F7E74" w:rsidRDefault="003F7E74" w:rsidP="003F7E74">
      <w:pPr>
        <w:rPr>
          <w:b/>
          <w:sz w:val="28"/>
          <w:szCs w:val="28"/>
        </w:rPr>
      </w:pPr>
    </w:p>
    <w:p w:rsidR="003F7E74" w:rsidRDefault="003F7E74" w:rsidP="003F7E74">
      <w:pPr>
        <w:rPr>
          <w:b/>
          <w:sz w:val="28"/>
          <w:szCs w:val="28"/>
        </w:rPr>
      </w:pPr>
    </w:p>
    <w:p w:rsidR="003F7E74" w:rsidRDefault="003F7E74" w:rsidP="003F7E74">
      <w:pPr>
        <w:jc w:val="right"/>
        <w:rPr>
          <w:b/>
          <w:sz w:val="28"/>
          <w:szCs w:val="28"/>
        </w:rPr>
      </w:pPr>
    </w:p>
    <w:p w:rsidR="003F7E74" w:rsidRDefault="003F7E74" w:rsidP="003F7E74">
      <w:pPr>
        <w:jc w:val="right"/>
        <w:rPr>
          <w:b/>
          <w:sz w:val="28"/>
          <w:szCs w:val="28"/>
        </w:rPr>
      </w:pPr>
    </w:p>
    <w:p w:rsidR="003F7E74" w:rsidRDefault="003F7E74" w:rsidP="003F7E74">
      <w:pPr>
        <w:jc w:val="right"/>
        <w:rPr>
          <w:b/>
          <w:sz w:val="28"/>
          <w:szCs w:val="28"/>
        </w:rPr>
      </w:pPr>
    </w:p>
    <w:p w:rsidR="003F7E74" w:rsidRDefault="003F7E74" w:rsidP="003F7E74">
      <w:pPr>
        <w:jc w:val="center"/>
        <w:rPr>
          <w:b/>
          <w:sz w:val="28"/>
          <w:szCs w:val="28"/>
        </w:rPr>
      </w:pPr>
      <w:r>
        <w:rPr>
          <w:b/>
          <w:sz w:val="28"/>
          <w:szCs w:val="28"/>
        </w:rPr>
        <w:t xml:space="preserve">                                                                                                 разработала </w:t>
      </w:r>
    </w:p>
    <w:p w:rsidR="003F7E74" w:rsidRDefault="00D25D3B" w:rsidP="003F7E74">
      <w:pPr>
        <w:jc w:val="right"/>
        <w:rPr>
          <w:b/>
          <w:sz w:val="28"/>
          <w:szCs w:val="28"/>
        </w:rPr>
      </w:pPr>
      <w:proofErr w:type="spellStart"/>
      <w:r>
        <w:rPr>
          <w:b/>
          <w:sz w:val="28"/>
          <w:szCs w:val="28"/>
        </w:rPr>
        <w:t>Ш</w:t>
      </w:r>
      <w:r w:rsidR="003F7E74">
        <w:rPr>
          <w:b/>
          <w:sz w:val="28"/>
          <w:szCs w:val="28"/>
        </w:rPr>
        <w:t>умская</w:t>
      </w:r>
      <w:proofErr w:type="spellEnd"/>
      <w:r w:rsidR="003F7E74">
        <w:rPr>
          <w:b/>
          <w:sz w:val="28"/>
          <w:szCs w:val="28"/>
        </w:rPr>
        <w:t xml:space="preserve"> Е.Н., </w:t>
      </w:r>
    </w:p>
    <w:p w:rsidR="003F7E74" w:rsidRDefault="003F7E74" w:rsidP="003F7E74">
      <w:pPr>
        <w:jc w:val="center"/>
        <w:rPr>
          <w:b/>
          <w:sz w:val="28"/>
          <w:szCs w:val="28"/>
        </w:rPr>
      </w:pPr>
      <w:r>
        <w:rPr>
          <w:b/>
          <w:sz w:val="28"/>
          <w:szCs w:val="28"/>
        </w:rPr>
        <w:t xml:space="preserve">                                                                           учитель МБОУ  СОШ №5 </w:t>
      </w:r>
    </w:p>
    <w:p w:rsidR="003F7E74" w:rsidRDefault="003F7E74" w:rsidP="003F7E74">
      <w:pPr>
        <w:jc w:val="right"/>
        <w:rPr>
          <w:b/>
          <w:sz w:val="28"/>
          <w:szCs w:val="28"/>
        </w:rPr>
      </w:pPr>
    </w:p>
    <w:p w:rsidR="003F7E74" w:rsidRDefault="003F7E74" w:rsidP="003F7E74">
      <w:pPr>
        <w:rPr>
          <w:b/>
          <w:sz w:val="28"/>
          <w:szCs w:val="28"/>
        </w:rPr>
      </w:pPr>
    </w:p>
    <w:p w:rsidR="003F7E74" w:rsidRDefault="003F7E74" w:rsidP="003F7E74">
      <w:pPr>
        <w:rPr>
          <w:b/>
          <w:sz w:val="28"/>
          <w:szCs w:val="28"/>
        </w:rPr>
      </w:pPr>
    </w:p>
    <w:p w:rsidR="003F7E74" w:rsidRDefault="003F7E74" w:rsidP="003F7E74">
      <w:pPr>
        <w:jc w:val="center"/>
        <w:rPr>
          <w:b/>
          <w:sz w:val="28"/>
          <w:szCs w:val="28"/>
        </w:rPr>
      </w:pPr>
    </w:p>
    <w:p w:rsidR="00C149F2" w:rsidRPr="003F7E74" w:rsidRDefault="004C72E3" w:rsidP="003F7E74">
      <w:pPr>
        <w:jc w:val="center"/>
        <w:rPr>
          <w:b/>
          <w:sz w:val="28"/>
          <w:szCs w:val="28"/>
        </w:rPr>
      </w:pPr>
      <w:r>
        <w:rPr>
          <w:b/>
          <w:sz w:val="28"/>
          <w:szCs w:val="28"/>
        </w:rPr>
        <w:t>2013</w:t>
      </w:r>
      <w:r w:rsidR="003F7E74">
        <w:rPr>
          <w:b/>
          <w:sz w:val="28"/>
          <w:szCs w:val="28"/>
        </w:rPr>
        <w:t xml:space="preserve"> г.</w:t>
      </w:r>
      <w:bookmarkStart w:id="0" w:name="_GoBack"/>
      <w:bookmarkEnd w:id="0"/>
    </w:p>
    <w:p w:rsidR="001351EA" w:rsidRPr="00083390" w:rsidRDefault="001351EA" w:rsidP="001351EA">
      <w:pPr>
        <w:rPr>
          <w:b/>
          <w:bCs/>
          <w:i/>
          <w:iCs/>
          <w:sz w:val="56"/>
          <w:szCs w:val="72"/>
        </w:rPr>
      </w:pPr>
      <w:r w:rsidRPr="00083390">
        <w:rPr>
          <w:b/>
          <w:bCs/>
          <w:i/>
          <w:iCs/>
          <w:sz w:val="56"/>
          <w:szCs w:val="72"/>
        </w:rPr>
        <w:lastRenderedPageBreak/>
        <w:t>Тема: «Золотое правило этики».</w:t>
      </w:r>
    </w:p>
    <w:p w:rsidR="001351EA" w:rsidRPr="001F7196" w:rsidRDefault="001351EA" w:rsidP="001351EA">
      <w:pPr>
        <w:rPr>
          <w:sz w:val="20"/>
          <w:szCs w:val="28"/>
        </w:rPr>
      </w:pPr>
      <w:r w:rsidRPr="001F7196">
        <w:rPr>
          <w:b/>
          <w:bCs/>
          <w:sz w:val="40"/>
          <w:szCs w:val="52"/>
        </w:rPr>
        <w:t>Цель:</w:t>
      </w:r>
    </w:p>
    <w:p w:rsidR="001351EA" w:rsidRDefault="001351EA" w:rsidP="001351EA">
      <w:pPr>
        <w:ind w:left="720" w:hanging="720"/>
        <w:rPr>
          <w:sz w:val="28"/>
          <w:szCs w:val="28"/>
        </w:rPr>
      </w:pPr>
      <w:r>
        <w:rPr>
          <w:sz w:val="28"/>
          <w:szCs w:val="28"/>
        </w:rPr>
        <w:t xml:space="preserve">          ●</w:t>
      </w:r>
      <w:r w:rsidRPr="005E02CD">
        <w:rPr>
          <w:sz w:val="28"/>
          <w:szCs w:val="28"/>
        </w:rPr>
        <w:t>Дать  представление об этике, этичном поведении.</w:t>
      </w:r>
      <w:r>
        <w:rPr>
          <w:sz w:val="28"/>
          <w:szCs w:val="28"/>
        </w:rPr>
        <w:br/>
        <w:t>Усвоить «золотое правило этики», сделав его условием оценивания собственного поведения.</w:t>
      </w:r>
    </w:p>
    <w:p w:rsidR="001351EA" w:rsidRPr="001F7196" w:rsidRDefault="001351EA" w:rsidP="001351EA">
      <w:pPr>
        <w:jc w:val="both"/>
        <w:rPr>
          <w:sz w:val="40"/>
          <w:szCs w:val="52"/>
        </w:rPr>
      </w:pPr>
      <w:r w:rsidRPr="001F7196">
        <w:rPr>
          <w:b/>
          <w:bCs/>
          <w:sz w:val="40"/>
          <w:szCs w:val="52"/>
        </w:rPr>
        <w:t>Задачи:</w:t>
      </w:r>
    </w:p>
    <w:p w:rsidR="001351EA" w:rsidRDefault="001351EA" w:rsidP="001351EA">
      <w:pPr>
        <w:ind w:left="720" w:hanging="720"/>
        <w:rPr>
          <w:sz w:val="28"/>
          <w:szCs w:val="28"/>
        </w:rPr>
      </w:pPr>
      <w:r w:rsidRPr="00374B2A">
        <w:rPr>
          <w:rFonts w:ascii="Arial" w:hAnsi="Arial" w:cs="Arial"/>
          <w:b/>
          <w:bCs/>
          <w:sz w:val="28"/>
          <w:szCs w:val="28"/>
        </w:rPr>
        <w:t>●</w:t>
      </w:r>
      <w:r>
        <w:rPr>
          <w:sz w:val="28"/>
          <w:szCs w:val="28"/>
        </w:rPr>
        <w:t>Усвоить «золотое правило этики», сделав его условием оценивания   собственного поведения.</w:t>
      </w:r>
    </w:p>
    <w:p w:rsidR="001351EA" w:rsidRPr="00325FB2" w:rsidRDefault="001351EA" w:rsidP="001351EA">
      <w:pPr>
        <w:rPr>
          <w:sz w:val="28"/>
          <w:szCs w:val="28"/>
        </w:rPr>
      </w:pPr>
      <w:r>
        <w:rPr>
          <w:sz w:val="28"/>
          <w:szCs w:val="28"/>
        </w:rPr>
        <w:t xml:space="preserve">● Воспитывать чувство любви к </w:t>
      </w:r>
      <w:proofErr w:type="gramStart"/>
      <w:r>
        <w:rPr>
          <w:sz w:val="28"/>
          <w:szCs w:val="28"/>
        </w:rPr>
        <w:t>ближнему</w:t>
      </w:r>
      <w:proofErr w:type="gramEnd"/>
      <w:r>
        <w:rPr>
          <w:sz w:val="28"/>
          <w:szCs w:val="28"/>
        </w:rPr>
        <w:t>.</w:t>
      </w:r>
    </w:p>
    <w:p w:rsidR="001351EA" w:rsidRPr="001F7196" w:rsidRDefault="001351EA" w:rsidP="001351EA">
      <w:pPr>
        <w:ind w:left="720"/>
        <w:rPr>
          <w:sz w:val="28"/>
          <w:szCs w:val="28"/>
        </w:rPr>
      </w:pPr>
      <w:r w:rsidRPr="001F7196">
        <w:rPr>
          <w:sz w:val="28"/>
          <w:szCs w:val="28"/>
        </w:rPr>
        <w:t>● Развивать логическое мышление, память, речь.</w:t>
      </w:r>
    </w:p>
    <w:p w:rsidR="001351EA" w:rsidRPr="001F7196" w:rsidRDefault="001351EA" w:rsidP="001351EA">
      <w:pPr>
        <w:rPr>
          <w:b/>
          <w:bCs/>
          <w:sz w:val="40"/>
          <w:szCs w:val="40"/>
        </w:rPr>
      </w:pPr>
      <w:r w:rsidRPr="001F7196">
        <w:rPr>
          <w:b/>
          <w:bCs/>
          <w:sz w:val="40"/>
          <w:szCs w:val="40"/>
        </w:rPr>
        <w:t xml:space="preserve">Оборудование: </w:t>
      </w:r>
    </w:p>
    <w:p w:rsidR="001351EA" w:rsidRDefault="001351EA" w:rsidP="001351EA">
      <w:pPr>
        <w:ind w:left="3060" w:hanging="3060"/>
        <w:jc w:val="both"/>
        <w:rPr>
          <w:sz w:val="28"/>
          <w:szCs w:val="28"/>
        </w:rPr>
      </w:pPr>
      <w:r w:rsidRPr="00374B2A">
        <w:rPr>
          <w:sz w:val="28"/>
          <w:szCs w:val="28"/>
        </w:rPr>
        <w:t>выставка детских работ,   мультимедийная презентация,  фотографии и изображения православных храмов,</w:t>
      </w:r>
      <w:r>
        <w:rPr>
          <w:sz w:val="28"/>
          <w:szCs w:val="28"/>
        </w:rPr>
        <w:t xml:space="preserve"> Евангелие, Библия, репродукция картины Паленова «Христос и грешница»</w:t>
      </w:r>
    </w:p>
    <w:p w:rsidR="001351EA" w:rsidRPr="001F7196" w:rsidRDefault="001351EA" w:rsidP="001351EA">
      <w:pPr>
        <w:rPr>
          <w:b/>
          <w:bCs/>
          <w:sz w:val="40"/>
          <w:szCs w:val="52"/>
        </w:rPr>
      </w:pPr>
      <w:r w:rsidRPr="001F7196">
        <w:rPr>
          <w:b/>
          <w:bCs/>
          <w:sz w:val="40"/>
          <w:szCs w:val="52"/>
        </w:rPr>
        <w:t xml:space="preserve">Основные термины и понятия: </w:t>
      </w:r>
    </w:p>
    <w:p w:rsidR="001351EA" w:rsidRDefault="001351EA" w:rsidP="001351EA">
      <w:pPr>
        <w:rPr>
          <w:sz w:val="28"/>
          <w:szCs w:val="28"/>
        </w:rPr>
      </w:pPr>
      <w:r w:rsidRPr="00223D6C">
        <w:rPr>
          <w:rStyle w:val="FontStyle116"/>
          <w:rFonts w:ascii="Times New Roman" w:hAnsi="Times New Roman" w:cs="Times New Roman"/>
          <w:sz w:val="28"/>
          <w:szCs w:val="28"/>
        </w:rPr>
        <w:t>Этика. Христианская этика.</w:t>
      </w:r>
      <w:r>
        <w:rPr>
          <w:sz w:val="28"/>
          <w:szCs w:val="28"/>
        </w:rPr>
        <w:t xml:space="preserve"> Заповедь. Милосердие. </w:t>
      </w:r>
    </w:p>
    <w:p w:rsidR="001351EA" w:rsidRPr="003518D1" w:rsidRDefault="001351EA" w:rsidP="001351EA">
      <w:pPr>
        <w:jc w:val="center"/>
        <w:rPr>
          <w:sz w:val="28"/>
          <w:szCs w:val="28"/>
        </w:rPr>
      </w:pPr>
      <w:r w:rsidRPr="003518D1">
        <w:rPr>
          <w:b/>
          <w:bCs/>
          <w:sz w:val="28"/>
          <w:szCs w:val="28"/>
        </w:rPr>
        <w:t>Ход урока</w:t>
      </w:r>
    </w:p>
    <w:p w:rsidR="001351EA" w:rsidRPr="00693834" w:rsidRDefault="001351EA" w:rsidP="001351EA">
      <w:pPr>
        <w:numPr>
          <w:ilvl w:val="0"/>
          <w:numId w:val="1"/>
        </w:numPr>
        <w:tabs>
          <w:tab w:val="num" w:pos="0"/>
        </w:tabs>
        <w:rPr>
          <w:sz w:val="28"/>
          <w:szCs w:val="28"/>
        </w:rPr>
      </w:pPr>
      <w:r w:rsidRPr="00693834">
        <w:rPr>
          <w:b/>
          <w:bCs/>
          <w:sz w:val="28"/>
          <w:szCs w:val="28"/>
        </w:rPr>
        <w:t>Организационный момент.</w:t>
      </w:r>
    </w:p>
    <w:p w:rsidR="001351EA" w:rsidRPr="008F6B67" w:rsidRDefault="001351EA" w:rsidP="001351EA">
      <w:pPr>
        <w:numPr>
          <w:ilvl w:val="0"/>
          <w:numId w:val="1"/>
        </w:numPr>
        <w:tabs>
          <w:tab w:val="num" w:pos="0"/>
        </w:tabs>
        <w:rPr>
          <w:sz w:val="28"/>
          <w:szCs w:val="28"/>
        </w:rPr>
      </w:pPr>
      <w:r w:rsidRPr="00693834">
        <w:rPr>
          <w:b/>
          <w:bCs/>
          <w:sz w:val="28"/>
          <w:szCs w:val="28"/>
        </w:rPr>
        <w:t>Обсуждение результатов выполнения домашнего задания.</w:t>
      </w:r>
    </w:p>
    <w:p w:rsidR="001351EA" w:rsidRPr="008F6B67" w:rsidRDefault="001351EA" w:rsidP="001351EA">
      <w:pPr>
        <w:ind w:left="180"/>
        <w:rPr>
          <w:sz w:val="28"/>
          <w:szCs w:val="28"/>
        </w:rPr>
      </w:pPr>
      <w:r w:rsidRPr="008F6B67">
        <w:rPr>
          <w:sz w:val="28"/>
          <w:szCs w:val="28"/>
        </w:rPr>
        <w:t>Слайд</w:t>
      </w:r>
      <w:r>
        <w:rPr>
          <w:sz w:val="28"/>
          <w:szCs w:val="28"/>
        </w:rPr>
        <w:t xml:space="preserve"> 2.</w:t>
      </w:r>
    </w:p>
    <w:p w:rsidR="001351EA" w:rsidRPr="00693834" w:rsidRDefault="001351EA" w:rsidP="001351EA">
      <w:pPr>
        <w:pStyle w:val="a4"/>
        <w:numPr>
          <w:ilvl w:val="0"/>
          <w:numId w:val="3"/>
        </w:numPr>
        <w:jc w:val="both"/>
        <w:rPr>
          <w:rFonts w:ascii="Times New Roman" w:hAnsi="Times New Roman" w:cs="Times New Roman"/>
          <w:sz w:val="28"/>
          <w:szCs w:val="28"/>
        </w:rPr>
      </w:pPr>
      <w:r w:rsidRPr="00693834">
        <w:rPr>
          <w:rFonts w:ascii="Times New Roman" w:hAnsi="Times New Roman" w:cs="Times New Roman"/>
          <w:sz w:val="28"/>
          <w:szCs w:val="28"/>
        </w:rPr>
        <w:t xml:space="preserve">Представление  учащимися работ  социальной рекламы по  теме «Спешите делать добро!», которую можно разместить в транспорте, библиотеке, на улице. </w:t>
      </w:r>
    </w:p>
    <w:p w:rsidR="001351EA" w:rsidRPr="008F6B67" w:rsidRDefault="001351EA" w:rsidP="001351EA">
      <w:pPr>
        <w:pStyle w:val="a4"/>
        <w:numPr>
          <w:ilvl w:val="0"/>
          <w:numId w:val="3"/>
        </w:numPr>
        <w:jc w:val="both"/>
        <w:rPr>
          <w:rFonts w:ascii="Times New Roman" w:hAnsi="Times New Roman" w:cs="Times New Roman"/>
          <w:sz w:val="28"/>
          <w:szCs w:val="28"/>
        </w:rPr>
      </w:pPr>
      <w:r w:rsidRPr="00693834">
        <w:rPr>
          <w:rFonts w:ascii="Times New Roman" w:hAnsi="Times New Roman" w:cs="Times New Roman"/>
          <w:sz w:val="28"/>
          <w:szCs w:val="28"/>
        </w:rPr>
        <w:t>Пословицы, стихи о добре и милосердии.</w:t>
      </w:r>
    </w:p>
    <w:p w:rsidR="001351EA" w:rsidRPr="00693834" w:rsidRDefault="001351EA" w:rsidP="001351EA">
      <w:pPr>
        <w:pStyle w:val="a4"/>
        <w:ind w:left="720"/>
        <w:jc w:val="both"/>
        <w:rPr>
          <w:rFonts w:ascii="Times New Roman" w:hAnsi="Times New Roman" w:cs="Times New Roman"/>
          <w:sz w:val="28"/>
          <w:szCs w:val="28"/>
        </w:rPr>
      </w:pPr>
      <w:r>
        <w:rPr>
          <w:rFonts w:ascii="Times New Roman" w:hAnsi="Times New Roman" w:cs="Times New Roman"/>
          <w:sz w:val="28"/>
          <w:szCs w:val="28"/>
        </w:rPr>
        <w:t xml:space="preserve">Слайд 3. </w:t>
      </w:r>
    </w:p>
    <w:p w:rsidR="001351EA" w:rsidRPr="00693834" w:rsidRDefault="001351EA" w:rsidP="001351EA">
      <w:pPr>
        <w:pStyle w:val="a4"/>
        <w:numPr>
          <w:ilvl w:val="0"/>
          <w:numId w:val="3"/>
        </w:numPr>
        <w:jc w:val="both"/>
        <w:rPr>
          <w:rFonts w:ascii="Times New Roman" w:hAnsi="Times New Roman" w:cs="Times New Roman"/>
          <w:sz w:val="28"/>
          <w:szCs w:val="28"/>
        </w:rPr>
      </w:pPr>
      <w:r w:rsidRPr="00693834">
        <w:rPr>
          <w:rFonts w:ascii="Times New Roman" w:hAnsi="Times New Roman" w:cs="Times New Roman"/>
          <w:sz w:val="28"/>
          <w:szCs w:val="28"/>
        </w:rPr>
        <w:t>Выбери верный ответ.</w:t>
      </w:r>
    </w:p>
    <w:p w:rsidR="001351EA" w:rsidRPr="00693834" w:rsidRDefault="001351EA" w:rsidP="001351EA">
      <w:pPr>
        <w:pStyle w:val="a4"/>
        <w:ind w:left="720"/>
        <w:jc w:val="both"/>
        <w:rPr>
          <w:rFonts w:ascii="Times New Roman" w:hAnsi="Times New Roman" w:cs="Times New Roman"/>
          <w:sz w:val="28"/>
          <w:szCs w:val="28"/>
        </w:rPr>
      </w:pPr>
      <w:r w:rsidRPr="00693834">
        <w:rPr>
          <w:rFonts w:ascii="Times New Roman" w:hAnsi="Times New Roman" w:cs="Times New Roman"/>
          <w:sz w:val="28"/>
          <w:szCs w:val="28"/>
        </w:rPr>
        <w:t>Заповеди даны человеку для того, чтобы:</w:t>
      </w:r>
    </w:p>
    <w:p w:rsidR="001351EA" w:rsidRPr="00693834" w:rsidRDefault="001351EA" w:rsidP="001351EA">
      <w:pPr>
        <w:pStyle w:val="a4"/>
        <w:ind w:left="720"/>
        <w:jc w:val="both"/>
        <w:rPr>
          <w:rFonts w:ascii="Times New Roman" w:hAnsi="Times New Roman" w:cs="Times New Roman"/>
          <w:sz w:val="28"/>
          <w:szCs w:val="28"/>
        </w:rPr>
      </w:pPr>
      <w:r w:rsidRPr="00693834">
        <w:rPr>
          <w:rFonts w:ascii="Times New Roman" w:hAnsi="Times New Roman" w:cs="Times New Roman"/>
          <w:sz w:val="28"/>
          <w:szCs w:val="28"/>
        </w:rPr>
        <w:t>● жизнь человека стала сложнее, потому что соблюдение правил всегда сложно;</w:t>
      </w:r>
    </w:p>
    <w:p w:rsidR="001351EA" w:rsidRPr="00693834" w:rsidRDefault="001351EA" w:rsidP="001351EA">
      <w:pPr>
        <w:pStyle w:val="a4"/>
        <w:ind w:left="720"/>
        <w:jc w:val="both"/>
        <w:rPr>
          <w:rFonts w:ascii="Times New Roman" w:hAnsi="Times New Roman" w:cs="Times New Roman"/>
          <w:sz w:val="28"/>
          <w:szCs w:val="28"/>
        </w:rPr>
      </w:pPr>
      <w:r w:rsidRPr="00693834">
        <w:rPr>
          <w:rFonts w:ascii="Times New Roman" w:hAnsi="Times New Roman" w:cs="Times New Roman"/>
          <w:sz w:val="28"/>
          <w:szCs w:val="28"/>
        </w:rPr>
        <w:t xml:space="preserve">●жизнь человека стало материально </w:t>
      </w:r>
      <w:proofErr w:type="gramStart"/>
      <w:r w:rsidRPr="00693834">
        <w:rPr>
          <w:rFonts w:ascii="Times New Roman" w:hAnsi="Times New Roman" w:cs="Times New Roman"/>
          <w:sz w:val="28"/>
          <w:szCs w:val="28"/>
        </w:rPr>
        <w:t>стабильной</w:t>
      </w:r>
      <w:proofErr w:type="gramEnd"/>
      <w:r w:rsidRPr="00693834">
        <w:rPr>
          <w:rFonts w:ascii="Times New Roman" w:hAnsi="Times New Roman" w:cs="Times New Roman"/>
          <w:sz w:val="28"/>
          <w:szCs w:val="28"/>
        </w:rPr>
        <w:t>. Человек соблюдает заповеди – Бог должен обеспечить человека всем необходимым для его жизни;</w:t>
      </w:r>
    </w:p>
    <w:p w:rsidR="001351EA" w:rsidRDefault="001351EA" w:rsidP="001351EA">
      <w:pPr>
        <w:pStyle w:val="a4"/>
        <w:ind w:left="720"/>
        <w:jc w:val="both"/>
        <w:rPr>
          <w:rFonts w:ascii="Times New Roman" w:hAnsi="Times New Roman" w:cs="Times New Roman"/>
          <w:sz w:val="28"/>
          <w:szCs w:val="28"/>
        </w:rPr>
      </w:pPr>
      <w:r w:rsidRPr="00693834">
        <w:rPr>
          <w:rFonts w:ascii="Times New Roman" w:hAnsi="Times New Roman" w:cs="Times New Roman"/>
          <w:sz w:val="28"/>
          <w:szCs w:val="28"/>
        </w:rPr>
        <w:t>● жизнь человека стала лучше, потому что, соблюдая правила человек  ближе к Богу и делается более нравственным.</w:t>
      </w:r>
    </w:p>
    <w:p w:rsidR="001351EA" w:rsidRPr="00693834" w:rsidRDefault="001351EA" w:rsidP="001351EA">
      <w:pPr>
        <w:pStyle w:val="a4"/>
        <w:ind w:left="720"/>
        <w:jc w:val="both"/>
        <w:rPr>
          <w:rFonts w:ascii="Times New Roman" w:hAnsi="Times New Roman" w:cs="Times New Roman"/>
          <w:sz w:val="28"/>
          <w:szCs w:val="28"/>
        </w:rPr>
      </w:pPr>
      <w:r>
        <w:rPr>
          <w:rFonts w:ascii="Times New Roman" w:hAnsi="Times New Roman" w:cs="Times New Roman"/>
          <w:sz w:val="28"/>
          <w:szCs w:val="28"/>
        </w:rPr>
        <w:t>Слайд 4.</w:t>
      </w:r>
    </w:p>
    <w:p w:rsidR="001351EA" w:rsidRPr="00693834" w:rsidRDefault="001351EA" w:rsidP="001351EA">
      <w:pPr>
        <w:pStyle w:val="a4"/>
        <w:jc w:val="both"/>
        <w:rPr>
          <w:rFonts w:ascii="Times New Roman" w:hAnsi="Times New Roman" w:cs="Times New Roman"/>
          <w:sz w:val="28"/>
          <w:szCs w:val="28"/>
        </w:rPr>
      </w:pPr>
      <w:r w:rsidRPr="00693834">
        <w:rPr>
          <w:rFonts w:ascii="Times New Roman" w:hAnsi="Times New Roman" w:cs="Times New Roman"/>
          <w:sz w:val="28"/>
          <w:szCs w:val="28"/>
        </w:rPr>
        <w:t xml:space="preserve">        4. Выберите то поступок, который можно назвать милосердным:</w:t>
      </w:r>
    </w:p>
    <w:p w:rsidR="001351EA" w:rsidRPr="00693834" w:rsidRDefault="001351EA" w:rsidP="001351EA">
      <w:pPr>
        <w:pStyle w:val="a4"/>
        <w:jc w:val="both"/>
        <w:rPr>
          <w:rFonts w:ascii="Times New Roman" w:hAnsi="Times New Roman" w:cs="Times New Roman"/>
          <w:sz w:val="28"/>
          <w:szCs w:val="28"/>
        </w:rPr>
      </w:pPr>
      <w:r w:rsidRPr="00693834">
        <w:rPr>
          <w:rFonts w:ascii="Times New Roman" w:hAnsi="Times New Roman" w:cs="Times New Roman"/>
          <w:sz w:val="28"/>
          <w:szCs w:val="28"/>
        </w:rPr>
        <w:t xml:space="preserve">            ● не обращать внимания на чужие беды и горести;</w:t>
      </w:r>
    </w:p>
    <w:p w:rsidR="001351EA" w:rsidRPr="00693834" w:rsidRDefault="001351EA" w:rsidP="001351EA">
      <w:pPr>
        <w:pStyle w:val="a4"/>
        <w:jc w:val="both"/>
        <w:rPr>
          <w:rFonts w:ascii="Times New Roman" w:hAnsi="Times New Roman" w:cs="Times New Roman"/>
          <w:sz w:val="28"/>
          <w:szCs w:val="28"/>
        </w:rPr>
      </w:pPr>
      <w:r w:rsidRPr="00693834">
        <w:rPr>
          <w:rFonts w:ascii="Times New Roman" w:hAnsi="Times New Roman" w:cs="Times New Roman"/>
          <w:sz w:val="28"/>
          <w:szCs w:val="28"/>
        </w:rPr>
        <w:t xml:space="preserve">            ● помогать людям, которые в этом нуждаются;</w:t>
      </w:r>
    </w:p>
    <w:p w:rsidR="001351EA" w:rsidRDefault="001351EA" w:rsidP="001351EA">
      <w:pPr>
        <w:pStyle w:val="a4"/>
        <w:jc w:val="both"/>
        <w:rPr>
          <w:rFonts w:ascii="Times New Roman" w:hAnsi="Times New Roman" w:cs="Times New Roman"/>
          <w:sz w:val="28"/>
          <w:szCs w:val="28"/>
        </w:rPr>
      </w:pPr>
      <w:r w:rsidRPr="00693834">
        <w:rPr>
          <w:rFonts w:ascii="Times New Roman" w:hAnsi="Times New Roman" w:cs="Times New Roman"/>
          <w:sz w:val="28"/>
          <w:szCs w:val="28"/>
        </w:rPr>
        <w:t xml:space="preserve">            ● помогать людям, надеясь получить награду.</w:t>
      </w:r>
    </w:p>
    <w:p w:rsidR="001351EA" w:rsidRPr="00693834" w:rsidRDefault="001351EA" w:rsidP="001351EA">
      <w:pPr>
        <w:pStyle w:val="a4"/>
        <w:jc w:val="both"/>
        <w:rPr>
          <w:rFonts w:ascii="Times New Roman" w:hAnsi="Times New Roman" w:cs="Times New Roman"/>
          <w:sz w:val="28"/>
          <w:szCs w:val="28"/>
        </w:rPr>
      </w:pPr>
      <w:r>
        <w:rPr>
          <w:rFonts w:ascii="Times New Roman" w:hAnsi="Times New Roman" w:cs="Times New Roman"/>
          <w:sz w:val="28"/>
          <w:szCs w:val="28"/>
        </w:rPr>
        <w:t xml:space="preserve">             Слайд 5.</w:t>
      </w:r>
    </w:p>
    <w:p w:rsidR="001351EA" w:rsidRPr="00693834" w:rsidRDefault="001351EA" w:rsidP="001351EA">
      <w:pPr>
        <w:pStyle w:val="a4"/>
        <w:jc w:val="both"/>
        <w:rPr>
          <w:rFonts w:ascii="Times New Roman" w:hAnsi="Times New Roman" w:cs="Times New Roman"/>
          <w:sz w:val="28"/>
          <w:szCs w:val="28"/>
        </w:rPr>
      </w:pPr>
      <w:r w:rsidRPr="00693834">
        <w:rPr>
          <w:rFonts w:ascii="Times New Roman" w:hAnsi="Times New Roman" w:cs="Times New Roman"/>
          <w:sz w:val="28"/>
          <w:szCs w:val="28"/>
        </w:rPr>
        <w:t xml:space="preserve">        5. Продолжите предложение:</w:t>
      </w:r>
    </w:p>
    <w:p w:rsidR="001351EA" w:rsidRPr="00693834" w:rsidRDefault="001351EA" w:rsidP="001351EA">
      <w:pPr>
        <w:pStyle w:val="a4"/>
        <w:jc w:val="both"/>
        <w:rPr>
          <w:rFonts w:ascii="Times New Roman" w:hAnsi="Times New Roman" w:cs="Times New Roman"/>
          <w:sz w:val="28"/>
          <w:szCs w:val="28"/>
        </w:rPr>
      </w:pPr>
      <w:proofErr w:type="gramStart"/>
      <w:r w:rsidRPr="00693834">
        <w:rPr>
          <w:rFonts w:ascii="Times New Roman" w:hAnsi="Times New Roman" w:cs="Times New Roman"/>
          <w:sz w:val="28"/>
          <w:szCs w:val="28"/>
        </w:rPr>
        <w:lastRenderedPageBreak/>
        <w:t>Ближний</w:t>
      </w:r>
      <w:proofErr w:type="gramEnd"/>
      <w:r w:rsidRPr="00693834">
        <w:rPr>
          <w:rFonts w:ascii="Times New Roman" w:hAnsi="Times New Roman" w:cs="Times New Roman"/>
          <w:sz w:val="28"/>
          <w:szCs w:val="28"/>
        </w:rPr>
        <w:t xml:space="preserve"> для меня …</w:t>
      </w:r>
    </w:p>
    <w:p w:rsidR="001351EA" w:rsidRDefault="001351EA" w:rsidP="001351EA">
      <w:pPr>
        <w:numPr>
          <w:ilvl w:val="0"/>
          <w:numId w:val="1"/>
        </w:numPr>
        <w:tabs>
          <w:tab w:val="num" w:pos="0"/>
        </w:tabs>
        <w:rPr>
          <w:b/>
          <w:bCs/>
          <w:sz w:val="28"/>
          <w:szCs w:val="28"/>
        </w:rPr>
      </w:pPr>
      <w:r w:rsidRPr="00693834">
        <w:rPr>
          <w:b/>
          <w:bCs/>
          <w:sz w:val="28"/>
          <w:szCs w:val="28"/>
        </w:rPr>
        <w:t>Выявление восприятия, мотивация.</w:t>
      </w:r>
    </w:p>
    <w:p w:rsidR="001351EA" w:rsidRPr="008F6B67" w:rsidRDefault="001351EA" w:rsidP="001351EA">
      <w:pPr>
        <w:ind w:left="180"/>
        <w:rPr>
          <w:sz w:val="28"/>
          <w:szCs w:val="28"/>
        </w:rPr>
      </w:pPr>
      <w:r>
        <w:rPr>
          <w:sz w:val="28"/>
          <w:szCs w:val="28"/>
        </w:rPr>
        <w:t>Слайд 6.</w:t>
      </w:r>
    </w:p>
    <w:p w:rsidR="001351EA" w:rsidRPr="00693834" w:rsidRDefault="001351EA" w:rsidP="001351EA">
      <w:pPr>
        <w:pStyle w:val="a3"/>
        <w:tabs>
          <w:tab w:val="clear" w:pos="240"/>
          <w:tab w:val="left" w:pos="360"/>
        </w:tabs>
        <w:spacing w:line="240" w:lineRule="auto"/>
        <w:ind w:left="360" w:firstLine="0"/>
        <w:rPr>
          <w:rFonts w:ascii="Times New Roman" w:hAnsi="Times New Roman" w:cs="Times New Roman"/>
          <w:b w:val="0"/>
          <w:bCs w:val="0"/>
          <w:sz w:val="28"/>
          <w:szCs w:val="28"/>
        </w:rPr>
      </w:pPr>
      <w:r w:rsidRPr="00693834">
        <w:rPr>
          <w:rFonts w:ascii="Times New Roman" w:hAnsi="Times New Roman" w:cs="Times New Roman"/>
          <w:b w:val="0"/>
          <w:bCs w:val="0"/>
          <w:sz w:val="28"/>
          <w:szCs w:val="28"/>
        </w:rPr>
        <w:t>- Как вы думаете, сплетня – это передача верных или лживых сообщений?</w:t>
      </w:r>
      <w:r w:rsidRPr="00693834">
        <w:rPr>
          <w:rFonts w:ascii="Times New Roman" w:hAnsi="Times New Roman" w:cs="Times New Roman"/>
          <w:b w:val="0"/>
          <w:bCs w:val="0"/>
          <w:sz w:val="28"/>
          <w:szCs w:val="28"/>
        </w:rPr>
        <w:br/>
        <w:t>- Всегда ли хорошо передавать другим людям даже верные подробности чужой жизни?</w:t>
      </w:r>
    </w:p>
    <w:p w:rsidR="001351EA" w:rsidRPr="00693834" w:rsidRDefault="001351EA" w:rsidP="001351EA">
      <w:pPr>
        <w:pStyle w:val="a3"/>
        <w:numPr>
          <w:ilvl w:val="0"/>
          <w:numId w:val="1"/>
        </w:numPr>
        <w:tabs>
          <w:tab w:val="clear" w:pos="240"/>
          <w:tab w:val="num" w:pos="0"/>
          <w:tab w:val="left" w:pos="360"/>
        </w:tabs>
        <w:spacing w:before="120" w:line="240" w:lineRule="auto"/>
        <w:ind w:left="360"/>
        <w:rPr>
          <w:rFonts w:ascii="Times New Roman" w:hAnsi="Times New Roman" w:cs="Times New Roman"/>
          <w:sz w:val="28"/>
          <w:szCs w:val="28"/>
        </w:rPr>
      </w:pPr>
      <w:r w:rsidRPr="00693834">
        <w:rPr>
          <w:rFonts w:ascii="Times New Roman" w:hAnsi="Times New Roman" w:cs="Times New Roman"/>
          <w:sz w:val="28"/>
          <w:szCs w:val="28"/>
        </w:rPr>
        <w:t xml:space="preserve"> Работа с новыми понятиями. </w:t>
      </w:r>
      <w:r w:rsidRPr="00693834">
        <w:rPr>
          <w:rFonts w:ascii="Times New Roman" w:hAnsi="Times New Roman" w:cs="Times New Roman"/>
          <w:b w:val="0"/>
          <w:bCs w:val="0"/>
          <w:sz w:val="28"/>
          <w:szCs w:val="28"/>
        </w:rPr>
        <w:t>(С</w:t>
      </w:r>
      <w:r>
        <w:rPr>
          <w:rFonts w:ascii="Times New Roman" w:hAnsi="Times New Roman" w:cs="Times New Roman"/>
          <w:b w:val="0"/>
          <w:bCs w:val="0"/>
          <w:sz w:val="28"/>
          <w:szCs w:val="28"/>
        </w:rPr>
        <w:t>лайд 7</w:t>
      </w:r>
      <w:r w:rsidRPr="00693834">
        <w:rPr>
          <w:rFonts w:ascii="Times New Roman" w:hAnsi="Times New Roman" w:cs="Times New Roman"/>
          <w:b w:val="0"/>
          <w:bCs w:val="0"/>
          <w:sz w:val="28"/>
          <w:szCs w:val="28"/>
        </w:rPr>
        <w:t>)</w:t>
      </w:r>
    </w:p>
    <w:p w:rsidR="001351EA" w:rsidRPr="003518D1" w:rsidRDefault="001351EA" w:rsidP="001351EA">
      <w:pPr>
        <w:pStyle w:val="a4"/>
        <w:jc w:val="both"/>
        <w:rPr>
          <w:rFonts w:ascii="Times New Roman" w:hAnsi="Times New Roman" w:cs="Times New Roman"/>
          <w:sz w:val="28"/>
          <w:szCs w:val="28"/>
        </w:rPr>
      </w:pPr>
      <w:r>
        <w:rPr>
          <w:rFonts w:ascii="Times New Roman" w:hAnsi="Times New Roman" w:cs="Times New Roman"/>
          <w:sz w:val="28"/>
          <w:szCs w:val="28"/>
        </w:rPr>
        <w:t xml:space="preserve">  ► </w:t>
      </w:r>
      <w:r w:rsidRPr="003518D1">
        <w:rPr>
          <w:rFonts w:ascii="Times New Roman" w:hAnsi="Times New Roman" w:cs="Times New Roman"/>
          <w:sz w:val="28"/>
          <w:szCs w:val="28"/>
        </w:rPr>
        <w:t>Сформулируйте свое определение «этики». (Выслушиваются ответы детей.) В переводе с греческого это «обычай». Этика – наука, которая изучает человека, характеры, нравы, мотив и поведение людей.</w:t>
      </w:r>
    </w:p>
    <w:p w:rsidR="001351EA" w:rsidRPr="003518D1" w:rsidRDefault="001351EA" w:rsidP="001351EA">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3518D1">
        <w:rPr>
          <w:rFonts w:ascii="Times New Roman" w:hAnsi="Times New Roman" w:cs="Times New Roman"/>
          <w:sz w:val="28"/>
          <w:szCs w:val="28"/>
        </w:rPr>
        <w:t>Сформулируйте свое определение «нравственности».</w:t>
      </w:r>
      <w:r w:rsidRPr="003518D1">
        <w:rPr>
          <w:rFonts w:ascii="Times New Roman" w:hAnsi="Times New Roman" w:cs="Times New Roman"/>
          <w:sz w:val="28"/>
          <w:szCs w:val="28"/>
        </w:rPr>
        <w:br/>
        <w:t>Это внутренние, духовные качества, которыми руководствуется человек, этические нормы; правила поведения, определяемые этими качествами.</w:t>
      </w:r>
    </w:p>
    <w:p w:rsidR="001351EA" w:rsidRPr="003518D1" w:rsidRDefault="001351EA" w:rsidP="001351EA">
      <w:pPr>
        <w:pStyle w:val="a4"/>
        <w:rPr>
          <w:rFonts w:ascii="Times New Roman" w:hAnsi="Times New Roman" w:cs="Times New Roman"/>
          <w:sz w:val="28"/>
          <w:szCs w:val="28"/>
        </w:rPr>
      </w:pPr>
      <w:r w:rsidRPr="003518D1">
        <w:rPr>
          <w:rFonts w:ascii="Times New Roman" w:hAnsi="Times New Roman" w:cs="Times New Roman"/>
          <w:sz w:val="28"/>
          <w:szCs w:val="28"/>
        </w:rPr>
        <w:t>Беседа.</w:t>
      </w:r>
    </w:p>
    <w:p w:rsidR="001351EA" w:rsidRPr="00693834" w:rsidRDefault="001351EA" w:rsidP="001351EA">
      <w:pPr>
        <w:pStyle w:val="a4"/>
      </w:pPr>
      <w:r w:rsidRPr="003518D1">
        <w:rPr>
          <w:rFonts w:ascii="Times New Roman" w:hAnsi="Times New Roman" w:cs="Times New Roman"/>
          <w:sz w:val="28"/>
          <w:szCs w:val="28"/>
        </w:rPr>
        <w:t xml:space="preserve"> -Что общего в понятиях «этика» и «нравственность»? Чем отличаются?</w:t>
      </w:r>
      <w:r w:rsidRPr="003518D1">
        <w:rPr>
          <w:rFonts w:ascii="Times New Roman" w:hAnsi="Times New Roman" w:cs="Times New Roman"/>
          <w:sz w:val="28"/>
          <w:szCs w:val="28"/>
        </w:rPr>
        <w:br/>
      </w:r>
      <w:r>
        <w:rPr>
          <w:rFonts w:ascii="Times New Roman" w:hAnsi="Times New Roman" w:cs="Times New Roman"/>
          <w:sz w:val="28"/>
          <w:szCs w:val="28"/>
        </w:rPr>
        <w:t xml:space="preserve">  ►</w:t>
      </w:r>
      <w:r w:rsidRPr="003518D1">
        <w:rPr>
          <w:rFonts w:ascii="Times New Roman" w:hAnsi="Times New Roman" w:cs="Times New Roman"/>
          <w:sz w:val="28"/>
          <w:szCs w:val="28"/>
        </w:rPr>
        <w:t>Вывод: Термины «этика» и «нравственность» возникли в разных языках и в разное время, но означают единое понятие – «нрав», «обычай</w:t>
      </w:r>
      <w:r w:rsidRPr="00693834">
        <w:t>»</w:t>
      </w:r>
    </w:p>
    <w:p w:rsidR="001351EA" w:rsidRPr="00693834" w:rsidRDefault="001351EA" w:rsidP="001351EA">
      <w:pPr>
        <w:pStyle w:val="a3"/>
        <w:numPr>
          <w:ilvl w:val="0"/>
          <w:numId w:val="1"/>
        </w:numPr>
        <w:tabs>
          <w:tab w:val="clear" w:pos="240"/>
          <w:tab w:val="num" w:pos="0"/>
          <w:tab w:val="left" w:pos="360"/>
        </w:tabs>
        <w:spacing w:before="120" w:line="240" w:lineRule="auto"/>
        <w:ind w:left="360"/>
        <w:rPr>
          <w:rFonts w:ascii="Times New Roman" w:hAnsi="Times New Roman" w:cs="Times New Roman"/>
          <w:sz w:val="28"/>
          <w:szCs w:val="28"/>
        </w:rPr>
      </w:pPr>
      <w:r w:rsidRPr="00693834">
        <w:rPr>
          <w:rFonts w:ascii="Times New Roman" w:hAnsi="Times New Roman" w:cs="Times New Roman"/>
          <w:sz w:val="28"/>
          <w:szCs w:val="28"/>
        </w:rPr>
        <w:t>Золотое правило этики.</w:t>
      </w:r>
    </w:p>
    <w:p w:rsidR="001351EA" w:rsidRPr="00693834" w:rsidRDefault="001351EA" w:rsidP="001351EA">
      <w:pPr>
        <w:pStyle w:val="a3"/>
        <w:numPr>
          <w:ilvl w:val="0"/>
          <w:numId w:val="2"/>
        </w:numPr>
        <w:tabs>
          <w:tab w:val="clear" w:pos="240"/>
          <w:tab w:val="left" w:pos="360"/>
        </w:tabs>
        <w:spacing w:line="240" w:lineRule="auto"/>
        <w:rPr>
          <w:rFonts w:ascii="Times New Roman" w:hAnsi="Times New Roman" w:cs="Times New Roman"/>
          <w:b w:val="0"/>
          <w:bCs w:val="0"/>
          <w:sz w:val="28"/>
          <w:szCs w:val="28"/>
        </w:rPr>
      </w:pPr>
      <w:r w:rsidRPr="00693834">
        <w:rPr>
          <w:rFonts w:ascii="Times New Roman" w:hAnsi="Times New Roman" w:cs="Times New Roman"/>
          <w:b w:val="0"/>
          <w:bCs w:val="0"/>
          <w:sz w:val="28"/>
          <w:szCs w:val="28"/>
        </w:rPr>
        <w:t xml:space="preserve"> (С</w:t>
      </w:r>
      <w:r>
        <w:rPr>
          <w:rFonts w:ascii="Times New Roman" w:hAnsi="Times New Roman" w:cs="Times New Roman"/>
          <w:b w:val="0"/>
          <w:bCs w:val="0"/>
          <w:sz w:val="28"/>
          <w:szCs w:val="28"/>
        </w:rPr>
        <w:t>лайд 8</w:t>
      </w:r>
      <w:r w:rsidRPr="00693834">
        <w:rPr>
          <w:rFonts w:ascii="Times New Roman" w:hAnsi="Times New Roman" w:cs="Times New Roman"/>
          <w:b w:val="0"/>
          <w:bCs w:val="0"/>
          <w:sz w:val="28"/>
          <w:szCs w:val="28"/>
        </w:rPr>
        <w:t>)</w:t>
      </w:r>
    </w:p>
    <w:p w:rsidR="001351EA" w:rsidRPr="00693834" w:rsidRDefault="001351EA" w:rsidP="001351EA">
      <w:pPr>
        <w:ind w:firstLine="709"/>
        <w:jc w:val="both"/>
        <w:rPr>
          <w:i/>
          <w:iCs/>
          <w:sz w:val="28"/>
          <w:szCs w:val="28"/>
        </w:rPr>
      </w:pPr>
      <w:r w:rsidRPr="00693834">
        <w:rPr>
          <w:i/>
          <w:iCs/>
          <w:sz w:val="28"/>
          <w:szCs w:val="28"/>
        </w:rPr>
        <w:t xml:space="preserve">Представь, на улице поднялся ветер и несет тебе в лицо пыль и мусор. Неужели ты раскроешь глаза </w:t>
      </w:r>
      <w:proofErr w:type="gramStart"/>
      <w:r w:rsidRPr="00693834">
        <w:rPr>
          <w:i/>
          <w:iCs/>
          <w:sz w:val="28"/>
          <w:szCs w:val="28"/>
        </w:rPr>
        <w:t>пошире</w:t>
      </w:r>
      <w:proofErr w:type="gramEnd"/>
      <w:r w:rsidRPr="00693834">
        <w:rPr>
          <w:i/>
          <w:iCs/>
          <w:sz w:val="28"/>
          <w:szCs w:val="28"/>
        </w:rPr>
        <w:t xml:space="preserve">? Нет, конечно. А если в вашей компании стали сплетничать об одном вашем общем и отсутствующем сейчас знакомом... Какая тебе польза от того, что ты слышишь? А если в другой раз также за глаза будут сплетничать о тебе… </w:t>
      </w:r>
    </w:p>
    <w:p w:rsidR="001351EA" w:rsidRPr="00693834" w:rsidRDefault="001351EA" w:rsidP="001351EA">
      <w:pPr>
        <w:ind w:firstLine="709"/>
        <w:jc w:val="both"/>
        <w:rPr>
          <w:i/>
          <w:iCs/>
          <w:snapToGrid w:val="0"/>
          <w:sz w:val="28"/>
          <w:szCs w:val="28"/>
        </w:rPr>
      </w:pPr>
      <w:r w:rsidRPr="00693834">
        <w:rPr>
          <w:i/>
          <w:iCs/>
          <w:snapToGrid w:val="0"/>
          <w:sz w:val="28"/>
          <w:szCs w:val="28"/>
        </w:rPr>
        <w:t>Христос сказал: «И так во всем, как хотите, чтобы с вами поступали люди, так поступайте и вы с ними».</w:t>
      </w:r>
    </w:p>
    <w:p w:rsidR="001351EA" w:rsidRPr="00693834" w:rsidRDefault="001351EA" w:rsidP="001351EA">
      <w:pPr>
        <w:ind w:firstLine="709"/>
        <w:jc w:val="both"/>
        <w:rPr>
          <w:b/>
          <w:bCs/>
          <w:i/>
          <w:iCs/>
          <w:sz w:val="28"/>
          <w:szCs w:val="28"/>
        </w:rPr>
      </w:pPr>
      <w:r w:rsidRPr="00693834">
        <w:rPr>
          <w:i/>
          <w:iCs/>
          <w:sz w:val="28"/>
          <w:szCs w:val="28"/>
        </w:rPr>
        <w:t xml:space="preserve">Это правило принято называть </w:t>
      </w:r>
      <w:r w:rsidRPr="00693834">
        <w:rPr>
          <w:b/>
          <w:bCs/>
          <w:i/>
          <w:iCs/>
          <w:sz w:val="28"/>
          <w:szCs w:val="28"/>
        </w:rPr>
        <w:t>золотым правилом этики.</w:t>
      </w:r>
    </w:p>
    <w:p w:rsidR="001351EA" w:rsidRPr="00693834" w:rsidRDefault="001351EA" w:rsidP="001351EA">
      <w:pPr>
        <w:ind w:firstLine="709"/>
        <w:jc w:val="both"/>
        <w:rPr>
          <w:i/>
          <w:iCs/>
          <w:snapToGrid w:val="0"/>
          <w:sz w:val="28"/>
          <w:szCs w:val="28"/>
        </w:rPr>
      </w:pPr>
      <w:r w:rsidRPr="00693834">
        <w:rPr>
          <w:b/>
          <w:bCs/>
          <w:i/>
          <w:iCs/>
          <w:sz w:val="28"/>
          <w:szCs w:val="28"/>
        </w:rPr>
        <w:t>В другом виде оно звучит</w:t>
      </w:r>
      <w:r w:rsidRPr="00693834">
        <w:rPr>
          <w:i/>
          <w:iCs/>
          <w:sz w:val="28"/>
          <w:szCs w:val="28"/>
        </w:rPr>
        <w:t xml:space="preserve">: Не делай другим того, чего ты не хотел бы для себя. </w:t>
      </w:r>
      <w:r w:rsidRPr="00693834">
        <w:rPr>
          <w:i/>
          <w:iCs/>
          <w:snapToGrid w:val="0"/>
          <w:sz w:val="28"/>
          <w:szCs w:val="28"/>
        </w:rPr>
        <w:t xml:space="preserve">Не хочешь, чтобы те, кто притворялся твоими друзьями, заочно сплетничали о тебе – удержи себя от сплетен про них. </w:t>
      </w:r>
    </w:p>
    <w:p w:rsidR="001351EA" w:rsidRPr="00693834" w:rsidRDefault="001351EA" w:rsidP="001351EA">
      <w:pPr>
        <w:ind w:firstLine="709"/>
        <w:jc w:val="both"/>
        <w:rPr>
          <w:i/>
          <w:iCs/>
          <w:snapToGrid w:val="0"/>
          <w:sz w:val="28"/>
          <w:szCs w:val="28"/>
        </w:rPr>
      </w:pPr>
      <w:r w:rsidRPr="00693834">
        <w:rPr>
          <w:i/>
          <w:iCs/>
          <w:snapToGrid w:val="0"/>
          <w:sz w:val="28"/>
          <w:szCs w:val="28"/>
        </w:rPr>
        <w:t>Чтобы не доверять сплетням, важно знать, что сплетник очень часто переносит на другого человека ту грязь, которая живет в нем самом; он приписывает другим то, в чем сам грешен.</w:t>
      </w:r>
    </w:p>
    <w:p w:rsidR="001351EA" w:rsidRPr="00693834" w:rsidRDefault="001351EA" w:rsidP="001351EA">
      <w:pPr>
        <w:numPr>
          <w:ilvl w:val="0"/>
          <w:numId w:val="2"/>
        </w:numPr>
        <w:jc w:val="both"/>
        <w:rPr>
          <w:snapToGrid w:val="0"/>
          <w:sz w:val="28"/>
          <w:szCs w:val="28"/>
        </w:rPr>
      </w:pPr>
      <w:r>
        <w:rPr>
          <w:snapToGrid w:val="0"/>
          <w:sz w:val="28"/>
          <w:szCs w:val="28"/>
        </w:rPr>
        <w:t>Запись темы урока в тетрадь.</w:t>
      </w:r>
    </w:p>
    <w:p w:rsidR="001351EA" w:rsidRPr="00693834" w:rsidRDefault="001351EA" w:rsidP="001351EA">
      <w:pPr>
        <w:numPr>
          <w:ilvl w:val="0"/>
          <w:numId w:val="2"/>
        </w:numPr>
        <w:jc w:val="both"/>
        <w:rPr>
          <w:rFonts w:ascii="Arial" w:hAnsi="Arial" w:cs="Arial"/>
          <w:snapToGrid w:val="0"/>
          <w:sz w:val="28"/>
          <w:szCs w:val="28"/>
        </w:rPr>
      </w:pPr>
      <w:r w:rsidRPr="00693834">
        <w:rPr>
          <w:snapToGrid w:val="0"/>
          <w:sz w:val="28"/>
          <w:szCs w:val="28"/>
        </w:rPr>
        <w:t>Работа с репродукцией  Поленова В.Д. «Христос и грешница».</w:t>
      </w:r>
      <w:r w:rsidRPr="00693834">
        <w:rPr>
          <w:snapToGrid w:val="0"/>
          <w:sz w:val="28"/>
          <w:szCs w:val="28"/>
        </w:rPr>
        <w:br/>
        <w:t>Уберечь себя от осуждения помогает память о своих собственных ошибках и недостатках. (С</w:t>
      </w:r>
      <w:r>
        <w:rPr>
          <w:snapToGrid w:val="0"/>
          <w:sz w:val="28"/>
          <w:szCs w:val="28"/>
        </w:rPr>
        <w:t>лайд 9</w:t>
      </w:r>
      <w:r w:rsidRPr="00693834">
        <w:rPr>
          <w:snapToGrid w:val="0"/>
          <w:sz w:val="28"/>
          <w:szCs w:val="28"/>
        </w:rPr>
        <w:t>)</w:t>
      </w:r>
    </w:p>
    <w:p w:rsidR="001351EA" w:rsidRPr="00693834" w:rsidRDefault="001351EA" w:rsidP="001351EA">
      <w:pPr>
        <w:ind w:firstLine="360"/>
        <w:jc w:val="both"/>
        <w:rPr>
          <w:sz w:val="28"/>
          <w:szCs w:val="28"/>
        </w:rPr>
      </w:pPr>
      <w:r w:rsidRPr="00693834">
        <w:rPr>
          <w:snapToGrid w:val="0"/>
          <w:sz w:val="28"/>
          <w:szCs w:val="28"/>
        </w:rPr>
        <w:t xml:space="preserve">Однажды люди привели </w:t>
      </w:r>
      <w:proofErr w:type="gramStart"/>
      <w:r w:rsidRPr="00693834">
        <w:rPr>
          <w:snapToGrid w:val="0"/>
          <w:sz w:val="28"/>
          <w:szCs w:val="28"/>
        </w:rPr>
        <w:t>ко</w:t>
      </w:r>
      <w:proofErr w:type="gramEnd"/>
      <w:r w:rsidRPr="00693834">
        <w:rPr>
          <w:snapToGrid w:val="0"/>
          <w:sz w:val="28"/>
          <w:szCs w:val="28"/>
        </w:rPr>
        <w:t xml:space="preserve"> Христу женщину, которую по законам того времени надо было казнить. Христос не стал призывать людей к нарушению этого закона. Он просто сказал: «Пусть первый камень бросит тот из вас, кто сам не грешил». Люди задумались, каждый вспомнил что-то свое. И они тихо разошлись. </w:t>
      </w:r>
      <w:r w:rsidRPr="00693834">
        <w:rPr>
          <w:snapToGrid w:val="0"/>
          <w:sz w:val="28"/>
          <w:szCs w:val="28"/>
        </w:rPr>
        <w:br/>
        <w:t xml:space="preserve">(Работа по репродукции Паленова В.Д. </w:t>
      </w:r>
      <w:r w:rsidRPr="00693834">
        <w:rPr>
          <w:sz w:val="28"/>
          <w:szCs w:val="28"/>
        </w:rPr>
        <w:t>«Христос и грешница»)</w:t>
      </w:r>
    </w:p>
    <w:p w:rsidR="001351EA" w:rsidRPr="00693834" w:rsidRDefault="001351EA" w:rsidP="001351EA">
      <w:pPr>
        <w:rPr>
          <w:sz w:val="28"/>
          <w:szCs w:val="28"/>
        </w:rPr>
      </w:pPr>
      <w:r w:rsidRPr="00693834">
        <w:rPr>
          <w:sz w:val="28"/>
          <w:szCs w:val="28"/>
        </w:rPr>
        <w:lastRenderedPageBreak/>
        <w:t>- Рассмотрите картину. Как Христос защитил женщину?</w:t>
      </w:r>
    </w:p>
    <w:p w:rsidR="001351EA" w:rsidRPr="00693834" w:rsidRDefault="001351EA" w:rsidP="001351EA">
      <w:pPr>
        <w:rPr>
          <w:sz w:val="28"/>
          <w:szCs w:val="28"/>
        </w:rPr>
      </w:pPr>
      <w:r w:rsidRPr="00693834">
        <w:rPr>
          <w:snapToGrid w:val="0"/>
          <w:sz w:val="28"/>
          <w:szCs w:val="28"/>
          <w:u w:val="single"/>
        </w:rPr>
        <w:t>Слова Христа из Евангелия:</w:t>
      </w:r>
      <w:r>
        <w:rPr>
          <w:snapToGrid w:val="0"/>
          <w:sz w:val="28"/>
          <w:szCs w:val="28"/>
        </w:rPr>
        <w:t xml:space="preserve"> (слайд 10</w:t>
      </w:r>
      <w:r w:rsidRPr="00693834">
        <w:rPr>
          <w:snapToGrid w:val="0"/>
          <w:sz w:val="28"/>
          <w:szCs w:val="28"/>
        </w:rPr>
        <w:t>)</w:t>
      </w:r>
    </w:p>
    <w:p w:rsidR="001351EA" w:rsidRPr="00693834" w:rsidRDefault="001351EA" w:rsidP="001351EA">
      <w:pPr>
        <w:ind w:firstLine="709"/>
        <w:jc w:val="both"/>
        <w:rPr>
          <w:i/>
          <w:iCs/>
          <w:snapToGrid w:val="0"/>
          <w:sz w:val="28"/>
          <w:szCs w:val="28"/>
        </w:rPr>
      </w:pPr>
      <w:r w:rsidRPr="00693834">
        <w:rPr>
          <w:i/>
          <w:iCs/>
          <w:snapToGrid w:val="0"/>
          <w:sz w:val="28"/>
          <w:szCs w:val="28"/>
        </w:rPr>
        <w:t xml:space="preserve">Не судите, да не судимы будете, ибо каким судом судите, </w:t>
      </w:r>
      <w:proofErr w:type="gramStart"/>
      <w:r w:rsidRPr="00693834">
        <w:rPr>
          <w:i/>
          <w:iCs/>
          <w:snapToGrid w:val="0"/>
          <w:sz w:val="28"/>
          <w:szCs w:val="28"/>
        </w:rPr>
        <w:t>таким</w:t>
      </w:r>
      <w:proofErr w:type="gramEnd"/>
      <w:r w:rsidRPr="00693834">
        <w:rPr>
          <w:i/>
          <w:iCs/>
          <w:snapToGrid w:val="0"/>
          <w:sz w:val="28"/>
          <w:szCs w:val="28"/>
        </w:rPr>
        <w:t xml:space="preserve"> будете судимы; и </w:t>
      </w:r>
      <w:proofErr w:type="gramStart"/>
      <w:r w:rsidRPr="00693834">
        <w:rPr>
          <w:i/>
          <w:iCs/>
          <w:snapToGrid w:val="0"/>
          <w:sz w:val="28"/>
          <w:szCs w:val="28"/>
        </w:rPr>
        <w:t>какою</w:t>
      </w:r>
      <w:proofErr w:type="gramEnd"/>
      <w:r w:rsidRPr="00693834">
        <w:rPr>
          <w:i/>
          <w:iCs/>
          <w:snapToGrid w:val="0"/>
          <w:sz w:val="28"/>
          <w:szCs w:val="28"/>
        </w:rPr>
        <w:t xml:space="preserve"> мерою мерите, такою и вам будут мерить. И что ты смотришь на сучок в глазе брата твоего, а бревна в твоем глазе не чувствуешь? Лицемер! вынь прежде бревно из твоего глаза и тогда увидишь, как вынуть сучок из глаза брата твоего. </w:t>
      </w:r>
      <w:r w:rsidRPr="00693834">
        <w:rPr>
          <w:b/>
          <w:bCs/>
          <w:i/>
          <w:iCs/>
          <w:snapToGrid w:val="0"/>
          <w:sz w:val="28"/>
          <w:szCs w:val="28"/>
        </w:rPr>
        <w:t>И так во всем, как хотите, чтобы с вами поступали люди, так поступайте и вы с ними</w:t>
      </w:r>
      <w:r w:rsidRPr="00693834">
        <w:rPr>
          <w:i/>
          <w:iCs/>
          <w:snapToGrid w:val="0"/>
          <w:sz w:val="28"/>
          <w:szCs w:val="28"/>
        </w:rPr>
        <w:t>. Будьте милосерды, как и Отец ваш милосерд. Прощайте, и прощены будете.</w:t>
      </w:r>
    </w:p>
    <w:p w:rsidR="001351EA" w:rsidRDefault="001351EA" w:rsidP="001351EA">
      <w:pPr>
        <w:numPr>
          <w:ilvl w:val="0"/>
          <w:numId w:val="2"/>
        </w:numPr>
        <w:rPr>
          <w:sz w:val="28"/>
          <w:szCs w:val="28"/>
        </w:rPr>
      </w:pPr>
      <w:r>
        <w:rPr>
          <w:sz w:val="28"/>
          <w:szCs w:val="28"/>
        </w:rPr>
        <w:t>Работа по учебнику. Слайд 11.</w:t>
      </w:r>
    </w:p>
    <w:p w:rsidR="001351EA" w:rsidRPr="004E5B86" w:rsidRDefault="001351EA" w:rsidP="001351EA">
      <w:pPr>
        <w:ind w:left="360"/>
        <w:rPr>
          <w:sz w:val="28"/>
          <w:szCs w:val="28"/>
        </w:rPr>
      </w:pPr>
      <w:r w:rsidRPr="004E5B86">
        <w:rPr>
          <w:rStyle w:val="FontStyle116"/>
          <w:rFonts w:ascii="Times New Roman" w:hAnsi="Times New Roman" w:cs="Times New Roman"/>
          <w:sz w:val="28"/>
          <w:szCs w:val="28"/>
        </w:rPr>
        <w:t>Комментированное чтение статьи</w:t>
      </w:r>
      <w:r>
        <w:rPr>
          <w:rStyle w:val="FontStyle116"/>
          <w:rFonts w:ascii="Times New Roman" w:hAnsi="Times New Roman" w:cs="Times New Roman"/>
          <w:sz w:val="28"/>
          <w:szCs w:val="28"/>
        </w:rPr>
        <w:t xml:space="preserve">, </w:t>
      </w:r>
      <w:r w:rsidRPr="004E5B86">
        <w:rPr>
          <w:rStyle w:val="FontStyle116"/>
          <w:rFonts w:ascii="Times New Roman" w:hAnsi="Times New Roman" w:cs="Times New Roman"/>
          <w:sz w:val="28"/>
          <w:szCs w:val="28"/>
        </w:rPr>
        <w:t>выборочный пересказ текста</w:t>
      </w:r>
      <w:r>
        <w:rPr>
          <w:rStyle w:val="FontStyle116"/>
          <w:rFonts w:ascii="Times New Roman" w:hAnsi="Times New Roman" w:cs="Times New Roman"/>
          <w:sz w:val="28"/>
          <w:szCs w:val="28"/>
        </w:rPr>
        <w:t>.</w:t>
      </w:r>
    </w:p>
    <w:p w:rsidR="001351EA" w:rsidRPr="00693834" w:rsidRDefault="001351EA" w:rsidP="001351EA">
      <w:pPr>
        <w:ind w:firstLine="709"/>
        <w:jc w:val="both"/>
        <w:rPr>
          <w:snapToGrid w:val="0"/>
          <w:sz w:val="28"/>
          <w:szCs w:val="28"/>
        </w:rPr>
      </w:pPr>
      <w:r w:rsidRPr="00693834">
        <w:rPr>
          <w:snapToGrid w:val="0"/>
          <w:sz w:val="28"/>
          <w:szCs w:val="28"/>
        </w:rPr>
        <w:t xml:space="preserve">Осуждение других людей плохо еще и тем, что оно слишком упрощает мир и человека. А человек сложен. У каждого из нас есть сильные и слабые стороны. Неудачник одной минуты может оказаться добрым гением следующего дня. Разве не бывает так в спорте? Футболист проваливает один эпизод или матч – </w:t>
      </w:r>
      <w:proofErr w:type="gramStart"/>
      <w:r w:rsidRPr="00693834">
        <w:rPr>
          <w:snapToGrid w:val="0"/>
          <w:sz w:val="28"/>
          <w:szCs w:val="28"/>
        </w:rPr>
        <w:t>но</w:t>
      </w:r>
      <w:proofErr w:type="gramEnd"/>
      <w:r w:rsidRPr="00693834">
        <w:rPr>
          <w:snapToGrid w:val="0"/>
          <w:sz w:val="28"/>
          <w:szCs w:val="28"/>
        </w:rPr>
        <w:t xml:space="preserve"> тем не менее блестяще играет в других встречах.</w:t>
      </w:r>
    </w:p>
    <w:p w:rsidR="001351EA" w:rsidRPr="00693834" w:rsidRDefault="001351EA" w:rsidP="001351EA">
      <w:pPr>
        <w:ind w:firstLine="709"/>
        <w:jc w:val="both"/>
        <w:rPr>
          <w:snapToGrid w:val="0"/>
          <w:sz w:val="28"/>
          <w:szCs w:val="28"/>
        </w:rPr>
      </w:pPr>
      <w:r w:rsidRPr="00693834">
        <w:rPr>
          <w:snapToGrid w:val="0"/>
          <w:sz w:val="28"/>
          <w:szCs w:val="28"/>
        </w:rPr>
        <w:t>Вот человек, который однажды поступил некрасиво. Неужели он уже никогда не сделает ничего замечательного? Даже школьный хулиган может стать героем. Иногда это происходит сразу за школьным порогом. В 17 лет он кончил школу. В 18 его призвали в армию. В 19 он сделал то, чего и сам от себя не ожидал…</w:t>
      </w:r>
    </w:p>
    <w:p w:rsidR="001351EA" w:rsidRDefault="001351EA" w:rsidP="001351EA">
      <w:pPr>
        <w:ind w:firstLine="709"/>
        <w:jc w:val="both"/>
        <w:rPr>
          <w:snapToGrid w:val="0"/>
          <w:sz w:val="28"/>
          <w:szCs w:val="28"/>
        </w:rPr>
      </w:pPr>
      <w:r w:rsidRPr="00693834">
        <w:rPr>
          <w:snapToGrid w:val="0"/>
          <w:sz w:val="28"/>
          <w:szCs w:val="28"/>
        </w:rPr>
        <w:t xml:space="preserve">Так как же избежать осуждения человека? </w:t>
      </w:r>
      <w:proofErr w:type="spellStart"/>
      <w:r w:rsidRPr="00693834">
        <w:rPr>
          <w:b/>
          <w:bCs/>
          <w:snapToGrid w:val="0"/>
          <w:sz w:val="28"/>
          <w:szCs w:val="28"/>
        </w:rPr>
        <w:t>Неосуждение</w:t>
      </w:r>
      <w:proofErr w:type="spellEnd"/>
      <w:r w:rsidRPr="00693834">
        <w:rPr>
          <w:snapToGrid w:val="0"/>
          <w:sz w:val="28"/>
          <w:szCs w:val="28"/>
        </w:rPr>
        <w:t xml:space="preserve"> - это различение оценки поступка и оценки самого человека. Если Саша солгал, и я скажу – «в этом Саша солгал» - я скажу правду. Но если я скажу «Саша лжец», я сделаю шаг к осуждению. Потому что такой формулой я растворю человека в одном его поступке и поставлю на нем клеймо. </w:t>
      </w:r>
    </w:p>
    <w:p w:rsidR="001351EA" w:rsidRDefault="001351EA" w:rsidP="001351EA">
      <w:pPr>
        <w:numPr>
          <w:ilvl w:val="0"/>
          <w:numId w:val="2"/>
        </w:numPr>
        <w:jc w:val="both"/>
        <w:rPr>
          <w:snapToGrid w:val="0"/>
          <w:sz w:val="28"/>
          <w:szCs w:val="28"/>
        </w:rPr>
      </w:pPr>
      <w:r>
        <w:rPr>
          <w:snapToGrid w:val="0"/>
          <w:sz w:val="28"/>
          <w:szCs w:val="28"/>
        </w:rPr>
        <w:t>Самостоятельная работа учащихся.</w:t>
      </w:r>
    </w:p>
    <w:p w:rsidR="001351EA" w:rsidRDefault="001351EA" w:rsidP="001351EA">
      <w:pPr>
        <w:ind w:left="360"/>
        <w:jc w:val="both"/>
        <w:rPr>
          <w:snapToGrid w:val="0"/>
          <w:sz w:val="28"/>
          <w:szCs w:val="28"/>
        </w:rPr>
      </w:pPr>
      <w:r>
        <w:rPr>
          <w:snapToGrid w:val="0"/>
          <w:sz w:val="28"/>
          <w:szCs w:val="28"/>
        </w:rPr>
        <w:t xml:space="preserve">Выпишите предложения, которые говорят об осуждении  и </w:t>
      </w:r>
      <w:proofErr w:type="spellStart"/>
      <w:r>
        <w:rPr>
          <w:snapToGrid w:val="0"/>
          <w:sz w:val="28"/>
          <w:szCs w:val="28"/>
        </w:rPr>
        <w:t>неосуждении</w:t>
      </w:r>
      <w:proofErr w:type="spellEnd"/>
      <w:r>
        <w:rPr>
          <w:snapToGrid w:val="0"/>
          <w:sz w:val="28"/>
          <w:szCs w:val="28"/>
        </w:rPr>
        <w:t xml:space="preserve"> поступков человека.</w:t>
      </w:r>
    </w:p>
    <w:p w:rsidR="001351EA" w:rsidRDefault="001351EA" w:rsidP="001351EA">
      <w:pPr>
        <w:numPr>
          <w:ilvl w:val="0"/>
          <w:numId w:val="2"/>
        </w:numPr>
        <w:jc w:val="both"/>
        <w:rPr>
          <w:snapToGrid w:val="0"/>
          <w:sz w:val="28"/>
          <w:szCs w:val="28"/>
        </w:rPr>
      </w:pPr>
      <w:r>
        <w:rPr>
          <w:snapToGrid w:val="0"/>
          <w:sz w:val="28"/>
          <w:szCs w:val="28"/>
        </w:rPr>
        <w:t>Слушание рассказа о святом Серафиме Саровском. (Слайд  12).</w:t>
      </w:r>
    </w:p>
    <w:p w:rsidR="001351EA" w:rsidRDefault="001351EA" w:rsidP="001351EA">
      <w:pPr>
        <w:ind w:left="360"/>
        <w:jc w:val="both"/>
        <w:rPr>
          <w:snapToGrid w:val="0"/>
          <w:sz w:val="28"/>
          <w:szCs w:val="28"/>
        </w:rPr>
      </w:pPr>
      <w:r>
        <w:rPr>
          <w:snapToGrid w:val="0"/>
          <w:sz w:val="28"/>
          <w:szCs w:val="28"/>
        </w:rPr>
        <w:t xml:space="preserve">Великий пример </w:t>
      </w:r>
      <w:proofErr w:type="spellStart"/>
      <w:r>
        <w:rPr>
          <w:snapToGrid w:val="0"/>
          <w:sz w:val="28"/>
          <w:szCs w:val="28"/>
        </w:rPr>
        <w:t>неосуждения</w:t>
      </w:r>
      <w:proofErr w:type="spellEnd"/>
      <w:r>
        <w:rPr>
          <w:snapToGrid w:val="0"/>
          <w:sz w:val="28"/>
          <w:szCs w:val="28"/>
        </w:rPr>
        <w:t xml:space="preserve"> дал нам святой Серафим Саровский. Однажды подошли к старцу три неизвестных человека, одетые по-крестьянски, и приступили с требованием денег. Они думали, что у него их много: «К тебе ходят мирские люди и носят деньги». Серафим ответил им, что он «ни от кого и ничего не берёт». Они не поверили и напали на него, стали жестоко бить. Преподобный Серафим решил претерпеть всё, чтобы потом не было на нём никакой вины, хотя от природы был сильным. Разбойники, избив его до бесчувствия, стали обыскивать келью старца, в своём упорстве даже разломали печь, разобрали пол, но ничего не нашли, кроме икон да нескольких картофелин. Тогда они поняли, на кого подняли руку, опомнились от злой, убийственной корысти, овладевшей ими, и в страхе побежали прочь. Серафим же, придя в себя от страшных побоев, помолился Богу, чтобы Он простил разбойников, и поблагодарил Его за то, что сам не осудил их. Злодеи же впоследствии просили у него прощения и каялись.  </w:t>
      </w:r>
    </w:p>
    <w:p w:rsidR="001351EA" w:rsidRPr="003518D1" w:rsidRDefault="001351EA" w:rsidP="001351EA">
      <w:pPr>
        <w:ind w:left="360"/>
        <w:jc w:val="both"/>
        <w:rPr>
          <w:snapToGrid w:val="0"/>
          <w:sz w:val="28"/>
          <w:szCs w:val="28"/>
        </w:rPr>
      </w:pPr>
      <w:r>
        <w:rPr>
          <w:snapToGrid w:val="0"/>
          <w:sz w:val="28"/>
          <w:szCs w:val="28"/>
        </w:rPr>
        <w:lastRenderedPageBreak/>
        <w:t>- Почему так поступил Серафим Саровский?</w:t>
      </w:r>
    </w:p>
    <w:p w:rsidR="001351EA" w:rsidRPr="00693834" w:rsidRDefault="001351EA" w:rsidP="001351EA">
      <w:pPr>
        <w:pStyle w:val="a3"/>
        <w:numPr>
          <w:ilvl w:val="0"/>
          <w:numId w:val="1"/>
        </w:numPr>
        <w:tabs>
          <w:tab w:val="clear" w:pos="240"/>
          <w:tab w:val="left" w:pos="360"/>
        </w:tabs>
        <w:spacing w:line="240" w:lineRule="auto"/>
        <w:rPr>
          <w:rFonts w:ascii="Times New Roman" w:hAnsi="Times New Roman" w:cs="Times New Roman"/>
          <w:sz w:val="28"/>
          <w:szCs w:val="28"/>
        </w:rPr>
      </w:pPr>
      <w:r w:rsidRPr="00693834">
        <w:rPr>
          <w:rFonts w:ascii="Times New Roman" w:hAnsi="Times New Roman" w:cs="Times New Roman"/>
          <w:sz w:val="28"/>
          <w:szCs w:val="28"/>
        </w:rPr>
        <w:t>Работа в группах.</w:t>
      </w:r>
      <w:r>
        <w:rPr>
          <w:rFonts w:ascii="Times New Roman" w:hAnsi="Times New Roman" w:cs="Times New Roman"/>
          <w:b w:val="0"/>
          <w:bCs w:val="0"/>
          <w:sz w:val="28"/>
          <w:szCs w:val="28"/>
        </w:rPr>
        <w:t>(Слайд 13</w:t>
      </w:r>
      <w:r w:rsidRPr="00693834">
        <w:rPr>
          <w:rFonts w:ascii="Times New Roman" w:hAnsi="Times New Roman" w:cs="Times New Roman"/>
          <w:b w:val="0"/>
          <w:bCs w:val="0"/>
          <w:sz w:val="28"/>
          <w:szCs w:val="28"/>
        </w:rPr>
        <w:t>)</w:t>
      </w:r>
    </w:p>
    <w:p w:rsidR="001351EA" w:rsidRPr="00693834" w:rsidRDefault="001351EA" w:rsidP="001351EA">
      <w:pPr>
        <w:pStyle w:val="a3"/>
        <w:tabs>
          <w:tab w:val="clear" w:pos="240"/>
          <w:tab w:val="left" w:pos="360"/>
        </w:tabs>
        <w:spacing w:line="240" w:lineRule="auto"/>
        <w:ind w:firstLine="0"/>
        <w:rPr>
          <w:rFonts w:ascii="Times New Roman" w:hAnsi="Times New Roman" w:cs="Times New Roman"/>
          <w:b w:val="0"/>
          <w:bCs w:val="0"/>
          <w:sz w:val="28"/>
          <w:szCs w:val="28"/>
        </w:rPr>
      </w:pPr>
      <w:r w:rsidRPr="00693834">
        <w:rPr>
          <w:rFonts w:ascii="Times New Roman" w:hAnsi="Times New Roman" w:cs="Times New Roman"/>
          <w:b w:val="0"/>
          <w:bCs w:val="0"/>
          <w:sz w:val="28"/>
          <w:szCs w:val="28"/>
        </w:rPr>
        <w:t xml:space="preserve">Задание: рассмотрите иллюстрации к известным вам произведениям и сформулируйте свои правила. </w:t>
      </w:r>
    </w:p>
    <w:p w:rsidR="001351EA" w:rsidRPr="00693834" w:rsidRDefault="001351EA" w:rsidP="001351EA">
      <w:pPr>
        <w:pStyle w:val="a3"/>
        <w:numPr>
          <w:ilvl w:val="0"/>
          <w:numId w:val="1"/>
        </w:numPr>
        <w:tabs>
          <w:tab w:val="clear" w:pos="240"/>
          <w:tab w:val="left" w:pos="360"/>
        </w:tabs>
        <w:spacing w:line="240" w:lineRule="auto"/>
        <w:rPr>
          <w:rFonts w:ascii="Times New Roman" w:hAnsi="Times New Roman" w:cs="Times New Roman"/>
          <w:sz w:val="28"/>
          <w:szCs w:val="28"/>
        </w:rPr>
      </w:pPr>
      <w:r w:rsidRPr="00693834">
        <w:rPr>
          <w:rFonts w:ascii="Times New Roman" w:hAnsi="Times New Roman" w:cs="Times New Roman"/>
          <w:sz w:val="28"/>
          <w:szCs w:val="28"/>
        </w:rPr>
        <w:t xml:space="preserve">Обобщение. </w:t>
      </w:r>
      <w:r w:rsidRPr="00693834">
        <w:rPr>
          <w:rFonts w:ascii="Times New Roman" w:hAnsi="Times New Roman" w:cs="Times New Roman"/>
          <w:b w:val="0"/>
          <w:bCs w:val="0"/>
          <w:sz w:val="28"/>
          <w:szCs w:val="28"/>
        </w:rPr>
        <w:t>(С</w:t>
      </w:r>
      <w:r>
        <w:rPr>
          <w:rFonts w:ascii="Times New Roman" w:hAnsi="Times New Roman" w:cs="Times New Roman"/>
          <w:b w:val="0"/>
          <w:bCs w:val="0"/>
          <w:sz w:val="28"/>
          <w:szCs w:val="28"/>
        </w:rPr>
        <w:t>лайд 14</w:t>
      </w:r>
      <w:r w:rsidRPr="00693834">
        <w:rPr>
          <w:rFonts w:ascii="Times New Roman" w:hAnsi="Times New Roman" w:cs="Times New Roman"/>
          <w:b w:val="0"/>
          <w:bCs w:val="0"/>
          <w:sz w:val="28"/>
          <w:szCs w:val="28"/>
        </w:rPr>
        <w:t>)</w:t>
      </w:r>
    </w:p>
    <w:p w:rsidR="001351EA" w:rsidRPr="00693834" w:rsidRDefault="001351EA" w:rsidP="001351EA">
      <w:pPr>
        <w:pStyle w:val="a3"/>
        <w:numPr>
          <w:ilvl w:val="0"/>
          <w:numId w:val="4"/>
        </w:numPr>
        <w:tabs>
          <w:tab w:val="clear" w:pos="240"/>
          <w:tab w:val="left" w:pos="360"/>
        </w:tabs>
        <w:spacing w:line="240" w:lineRule="auto"/>
        <w:rPr>
          <w:rFonts w:ascii="Times New Roman" w:hAnsi="Times New Roman" w:cs="Times New Roman"/>
          <w:b w:val="0"/>
          <w:bCs w:val="0"/>
          <w:sz w:val="28"/>
          <w:szCs w:val="28"/>
        </w:rPr>
      </w:pPr>
      <w:r w:rsidRPr="00693834">
        <w:rPr>
          <w:rFonts w:ascii="Times New Roman" w:hAnsi="Times New Roman" w:cs="Times New Roman"/>
          <w:b w:val="0"/>
          <w:bCs w:val="0"/>
          <w:sz w:val="28"/>
          <w:szCs w:val="28"/>
        </w:rPr>
        <w:t>Выбери верный ответ:</w:t>
      </w:r>
    </w:p>
    <w:p w:rsidR="001351EA" w:rsidRPr="00693834" w:rsidRDefault="001351EA" w:rsidP="001351EA">
      <w:pPr>
        <w:pStyle w:val="a3"/>
        <w:tabs>
          <w:tab w:val="clear" w:pos="240"/>
          <w:tab w:val="left" w:pos="360"/>
        </w:tabs>
        <w:spacing w:line="240" w:lineRule="auto"/>
        <w:ind w:left="540" w:firstLine="0"/>
        <w:rPr>
          <w:rFonts w:ascii="Times New Roman" w:hAnsi="Times New Roman" w:cs="Times New Roman"/>
          <w:b w:val="0"/>
          <w:bCs w:val="0"/>
          <w:sz w:val="28"/>
          <w:szCs w:val="28"/>
        </w:rPr>
      </w:pPr>
      <w:r w:rsidRPr="00693834">
        <w:rPr>
          <w:rFonts w:ascii="Times New Roman" w:hAnsi="Times New Roman" w:cs="Times New Roman"/>
          <w:b w:val="0"/>
          <w:bCs w:val="0"/>
          <w:sz w:val="28"/>
          <w:szCs w:val="28"/>
        </w:rPr>
        <w:t>Если кто-то из приятелей и друзей начинает сплетничать, то надо:</w:t>
      </w:r>
    </w:p>
    <w:p w:rsidR="001351EA" w:rsidRPr="00693834" w:rsidRDefault="001351EA" w:rsidP="001351EA">
      <w:pPr>
        <w:pStyle w:val="a3"/>
        <w:tabs>
          <w:tab w:val="clear" w:pos="240"/>
          <w:tab w:val="left" w:pos="360"/>
        </w:tabs>
        <w:spacing w:line="240" w:lineRule="auto"/>
        <w:ind w:left="540" w:firstLine="0"/>
        <w:rPr>
          <w:rFonts w:ascii="Times New Roman" w:hAnsi="Times New Roman" w:cs="Times New Roman"/>
          <w:b w:val="0"/>
          <w:bCs w:val="0"/>
          <w:sz w:val="28"/>
          <w:szCs w:val="28"/>
        </w:rPr>
      </w:pPr>
      <w:r w:rsidRPr="00693834">
        <w:rPr>
          <w:rFonts w:ascii="Times New Roman" w:hAnsi="Times New Roman" w:cs="Times New Roman"/>
          <w:b w:val="0"/>
          <w:bCs w:val="0"/>
          <w:sz w:val="28"/>
          <w:szCs w:val="28"/>
        </w:rPr>
        <w:t>● принять участие в осуждении чужих недостатков;</w:t>
      </w:r>
    </w:p>
    <w:p w:rsidR="001351EA" w:rsidRPr="00693834" w:rsidRDefault="001351EA" w:rsidP="001351EA">
      <w:pPr>
        <w:pStyle w:val="a3"/>
        <w:tabs>
          <w:tab w:val="clear" w:pos="240"/>
          <w:tab w:val="left" w:pos="360"/>
        </w:tabs>
        <w:spacing w:line="240" w:lineRule="auto"/>
        <w:ind w:left="540" w:firstLine="0"/>
        <w:rPr>
          <w:rFonts w:ascii="Times New Roman" w:hAnsi="Times New Roman" w:cs="Times New Roman"/>
          <w:b w:val="0"/>
          <w:bCs w:val="0"/>
          <w:sz w:val="28"/>
          <w:szCs w:val="28"/>
        </w:rPr>
      </w:pPr>
      <w:r w:rsidRPr="00693834">
        <w:rPr>
          <w:rFonts w:ascii="Times New Roman" w:hAnsi="Times New Roman" w:cs="Times New Roman"/>
          <w:b w:val="0"/>
          <w:bCs w:val="0"/>
          <w:sz w:val="28"/>
          <w:szCs w:val="28"/>
        </w:rPr>
        <w:t>● осудить осуждающих;</w:t>
      </w:r>
    </w:p>
    <w:p w:rsidR="001351EA" w:rsidRPr="00693834" w:rsidRDefault="001351EA" w:rsidP="001351EA">
      <w:pPr>
        <w:pStyle w:val="a3"/>
        <w:tabs>
          <w:tab w:val="clear" w:pos="240"/>
          <w:tab w:val="left" w:pos="360"/>
        </w:tabs>
        <w:spacing w:line="240" w:lineRule="auto"/>
        <w:ind w:left="540" w:firstLine="0"/>
        <w:rPr>
          <w:rFonts w:ascii="Times New Roman" w:hAnsi="Times New Roman" w:cs="Times New Roman"/>
          <w:b w:val="0"/>
          <w:bCs w:val="0"/>
          <w:sz w:val="28"/>
          <w:szCs w:val="28"/>
        </w:rPr>
      </w:pPr>
      <w:r w:rsidRPr="00693834">
        <w:rPr>
          <w:rFonts w:ascii="Times New Roman" w:hAnsi="Times New Roman" w:cs="Times New Roman"/>
          <w:b w:val="0"/>
          <w:bCs w:val="0"/>
          <w:sz w:val="28"/>
          <w:szCs w:val="28"/>
        </w:rPr>
        <w:t>● сказать ребятам, что осуждать нехорошо и попытаться перевести разговор на другую тему.</w:t>
      </w:r>
    </w:p>
    <w:p w:rsidR="001351EA" w:rsidRPr="00693834" w:rsidRDefault="001351EA" w:rsidP="001351EA">
      <w:pPr>
        <w:pStyle w:val="a3"/>
        <w:tabs>
          <w:tab w:val="clear" w:pos="240"/>
          <w:tab w:val="left" w:pos="360"/>
        </w:tabs>
        <w:spacing w:line="240" w:lineRule="auto"/>
        <w:ind w:firstLine="0"/>
        <w:rPr>
          <w:rFonts w:ascii="Times New Roman" w:hAnsi="Times New Roman" w:cs="Times New Roman"/>
          <w:b w:val="0"/>
          <w:bCs w:val="0"/>
          <w:sz w:val="28"/>
          <w:szCs w:val="28"/>
        </w:rPr>
      </w:pPr>
      <w:r w:rsidRPr="00693834">
        <w:rPr>
          <w:rFonts w:ascii="Times New Roman" w:hAnsi="Times New Roman" w:cs="Times New Roman"/>
          <w:b w:val="0"/>
          <w:bCs w:val="0"/>
          <w:sz w:val="28"/>
          <w:szCs w:val="28"/>
        </w:rPr>
        <w:t xml:space="preserve">   2. Закончи предложение.</w:t>
      </w:r>
      <w:r>
        <w:rPr>
          <w:rFonts w:ascii="Times New Roman" w:hAnsi="Times New Roman" w:cs="Times New Roman"/>
          <w:b w:val="0"/>
          <w:bCs w:val="0"/>
          <w:sz w:val="28"/>
          <w:szCs w:val="28"/>
        </w:rPr>
        <w:t xml:space="preserve"> Слайд 15.</w:t>
      </w:r>
    </w:p>
    <w:p w:rsidR="001351EA" w:rsidRPr="00693834" w:rsidRDefault="001351EA" w:rsidP="001351EA">
      <w:pPr>
        <w:pStyle w:val="a3"/>
        <w:tabs>
          <w:tab w:val="clear" w:pos="240"/>
          <w:tab w:val="left" w:pos="360"/>
        </w:tabs>
        <w:spacing w:line="240" w:lineRule="auto"/>
        <w:ind w:firstLine="285"/>
        <w:rPr>
          <w:rFonts w:ascii="Times New Roman" w:hAnsi="Times New Roman" w:cs="Times New Roman"/>
          <w:b w:val="0"/>
          <w:bCs w:val="0"/>
          <w:sz w:val="28"/>
          <w:szCs w:val="28"/>
        </w:rPr>
      </w:pPr>
      <w:r w:rsidRPr="00693834">
        <w:rPr>
          <w:rFonts w:ascii="Times New Roman" w:hAnsi="Times New Roman" w:cs="Times New Roman"/>
          <w:b w:val="0"/>
          <w:bCs w:val="0"/>
          <w:sz w:val="28"/>
          <w:szCs w:val="28"/>
        </w:rPr>
        <w:t>Осуждение других людей …</w:t>
      </w:r>
    </w:p>
    <w:p w:rsidR="001351EA" w:rsidRPr="00693834" w:rsidRDefault="001351EA" w:rsidP="001351EA">
      <w:pPr>
        <w:pStyle w:val="a3"/>
        <w:tabs>
          <w:tab w:val="clear" w:pos="240"/>
          <w:tab w:val="left" w:pos="360"/>
        </w:tabs>
        <w:spacing w:line="240" w:lineRule="auto"/>
        <w:ind w:firstLine="285"/>
        <w:rPr>
          <w:rFonts w:ascii="Times New Roman" w:hAnsi="Times New Roman" w:cs="Times New Roman"/>
          <w:b w:val="0"/>
          <w:bCs w:val="0"/>
          <w:sz w:val="28"/>
          <w:szCs w:val="28"/>
        </w:rPr>
      </w:pPr>
      <w:r w:rsidRPr="00693834">
        <w:rPr>
          <w:rFonts w:ascii="Times New Roman" w:hAnsi="Times New Roman" w:cs="Times New Roman"/>
          <w:b w:val="0"/>
          <w:bCs w:val="0"/>
          <w:sz w:val="28"/>
          <w:szCs w:val="28"/>
        </w:rPr>
        <w:t>●просвещает человека</w:t>
      </w:r>
    </w:p>
    <w:p w:rsidR="001351EA" w:rsidRPr="00693834" w:rsidRDefault="001351EA" w:rsidP="001351EA">
      <w:pPr>
        <w:pStyle w:val="a3"/>
        <w:tabs>
          <w:tab w:val="clear" w:pos="240"/>
          <w:tab w:val="left" w:pos="360"/>
        </w:tabs>
        <w:spacing w:line="240" w:lineRule="auto"/>
        <w:ind w:firstLine="285"/>
        <w:rPr>
          <w:rFonts w:ascii="Times New Roman" w:hAnsi="Times New Roman" w:cs="Times New Roman"/>
          <w:b w:val="0"/>
          <w:bCs w:val="0"/>
          <w:sz w:val="28"/>
          <w:szCs w:val="28"/>
        </w:rPr>
      </w:pPr>
      <w:r w:rsidRPr="00693834">
        <w:rPr>
          <w:rFonts w:ascii="Times New Roman" w:hAnsi="Times New Roman" w:cs="Times New Roman"/>
          <w:b w:val="0"/>
          <w:bCs w:val="0"/>
          <w:sz w:val="28"/>
          <w:szCs w:val="28"/>
        </w:rPr>
        <w:t>●обогащает человека</w:t>
      </w:r>
    </w:p>
    <w:p w:rsidR="001351EA" w:rsidRPr="00693834" w:rsidRDefault="001351EA" w:rsidP="001351EA">
      <w:pPr>
        <w:pStyle w:val="a3"/>
        <w:tabs>
          <w:tab w:val="clear" w:pos="240"/>
          <w:tab w:val="left" w:pos="360"/>
        </w:tabs>
        <w:spacing w:line="240" w:lineRule="auto"/>
        <w:ind w:firstLine="285"/>
        <w:rPr>
          <w:rFonts w:ascii="Times New Roman" w:hAnsi="Times New Roman" w:cs="Times New Roman"/>
          <w:b w:val="0"/>
          <w:bCs w:val="0"/>
          <w:sz w:val="28"/>
          <w:szCs w:val="28"/>
        </w:rPr>
      </w:pPr>
      <w:r w:rsidRPr="00693834">
        <w:rPr>
          <w:rFonts w:ascii="Times New Roman" w:hAnsi="Times New Roman" w:cs="Times New Roman"/>
          <w:b w:val="0"/>
          <w:bCs w:val="0"/>
          <w:sz w:val="28"/>
          <w:szCs w:val="28"/>
        </w:rPr>
        <w:t>●разрушает человека.</w:t>
      </w:r>
    </w:p>
    <w:p w:rsidR="001351EA" w:rsidRPr="00693834" w:rsidRDefault="001351EA" w:rsidP="001351EA">
      <w:pPr>
        <w:pStyle w:val="a3"/>
        <w:tabs>
          <w:tab w:val="clear" w:pos="240"/>
          <w:tab w:val="left" w:pos="360"/>
        </w:tabs>
        <w:spacing w:line="240" w:lineRule="auto"/>
        <w:ind w:firstLine="285"/>
        <w:rPr>
          <w:rFonts w:ascii="Times New Roman" w:hAnsi="Times New Roman" w:cs="Times New Roman"/>
          <w:b w:val="0"/>
          <w:bCs w:val="0"/>
          <w:sz w:val="28"/>
          <w:szCs w:val="28"/>
        </w:rPr>
      </w:pPr>
      <w:r w:rsidRPr="00693834">
        <w:rPr>
          <w:rFonts w:ascii="Times New Roman" w:hAnsi="Times New Roman" w:cs="Times New Roman"/>
          <w:b w:val="0"/>
          <w:bCs w:val="0"/>
          <w:sz w:val="28"/>
          <w:szCs w:val="28"/>
        </w:rPr>
        <w:t>3. Ответьте на вопросы.</w:t>
      </w:r>
      <w:r>
        <w:rPr>
          <w:rFonts w:ascii="Times New Roman" w:hAnsi="Times New Roman" w:cs="Times New Roman"/>
          <w:b w:val="0"/>
          <w:bCs w:val="0"/>
          <w:sz w:val="28"/>
          <w:szCs w:val="28"/>
        </w:rPr>
        <w:t xml:space="preserve"> Слайд 16.</w:t>
      </w:r>
    </w:p>
    <w:p w:rsidR="001351EA" w:rsidRPr="00693834" w:rsidRDefault="001351EA" w:rsidP="001351EA">
      <w:pPr>
        <w:pStyle w:val="a3"/>
        <w:tabs>
          <w:tab w:val="clear" w:pos="240"/>
          <w:tab w:val="left" w:pos="360"/>
        </w:tabs>
        <w:spacing w:line="240" w:lineRule="auto"/>
        <w:ind w:firstLine="0"/>
        <w:rPr>
          <w:rFonts w:ascii="Times New Roman" w:hAnsi="Times New Roman" w:cs="Times New Roman"/>
          <w:b w:val="0"/>
          <w:bCs w:val="0"/>
          <w:sz w:val="28"/>
          <w:szCs w:val="28"/>
        </w:rPr>
      </w:pPr>
      <w:r w:rsidRPr="00693834">
        <w:rPr>
          <w:rFonts w:ascii="Times New Roman" w:hAnsi="Times New Roman" w:cs="Times New Roman"/>
          <w:b w:val="0"/>
          <w:bCs w:val="0"/>
          <w:sz w:val="28"/>
          <w:szCs w:val="28"/>
        </w:rPr>
        <w:t>- Назовите «золотое правило этики». Почему оно «золотое»?</w:t>
      </w:r>
    </w:p>
    <w:p w:rsidR="001351EA" w:rsidRPr="00693834" w:rsidRDefault="001351EA" w:rsidP="001351EA">
      <w:pPr>
        <w:pStyle w:val="a3"/>
        <w:tabs>
          <w:tab w:val="clear" w:pos="240"/>
          <w:tab w:val="left" w:pos="360"/>
        </w:tabs>
        <w:spacing w:line="240" w:lineRule="auto"/>
        <w:ind w:firstLine="0"/>
        <w:rPr>
          <w:rFonts w:ascii="Times New Roman" w:hAnsi="Times New Roman" w:cs="Times New Roman"/>
          <w:b w:val="0"/>
          <w:bCs w:val="0"/>
          <w:sz w:val="28"/>
          <w:szCs w:val="28"/>
        </w:rPr>
      </w:pPr>
      <w:r w:rsidRPr="00693834">
        <w:rPr>
          <w:rFonts w:ascii="Times New Roman" w:hAnsi="Times New Roman" w:cs="Times New Roman"/>
          <w:b w:val="0"/>
          <w:bCs w:val="0"/>
          <w:sz w:val="28"/>
          <w:szCs w:val="28"/>
        </w:rPr>
        <w:t>- Как уберечься от осуждения других? Сформулируйте свои правила.</w:t>
      </w:r>
    </w:p>
    <w:p w:rsidR="001351EA" w:rsidRPr="00693834" w:rsidRDefault="001351EA" w:rsidP="001351EA">
      <w:pPr>
        <w:pStyle w:val="a3"/>
        <w:tabs>
          <w:tab w:val="clear" w:pos="240"/>
          <w:tab w:val="left" w:pos="360"/>
        </w:tabs>
        <w:spacing w:line="240" w:lineRule="auto"/>
        <w:ind w:firstLine="0"/>
        <w:rPr>
          <w:rFonts w:ascii="Times New Roman" w:hAnsi="Times New Roman" w:cs="Times New Roman"/>
          <w:b w:val="0"/>
          <w:bCs w:val="0"/>
          <w:sz w:val="28"/>
          <w:szCs w:val="28"/>
        </w:rPr>
      </w:pPr>
      <w:r w:rsidRPr="00693834">
        <w:rPr>
          <w:rFonts w:ascii="Times New Roman" w:hAnsi="Times New Roman" w:cs="Times New Roman"/>
          <w:b w:val="0"/>
          <w:bCs w:val="0"/>
          <w:sz w:val="28"/>
          <w:szCs w:val="28"/>
        </w:rPr>
        <w:t xml:space="preserve">- Как увидеть в «другом» ближнего, брата и не унизиться до сплетни? </w:t>
      </w:r>
    </w:p>
    <w:p w:rsidR="001351EA" w:rsidRPr="00693834" w:rsidRDefault="001351EA" w:rsidP="001351EA">
      <w:pPr>
        <w:pStyle w:val="a3"/>
        <w:numPr>
          <w:ilvl w:val="0"/>
          <w:numId w:val="1"/>
        </w:numPr>
        <w:tabs>
          <w:tab w:val="clear" w:pos="240"/>
          <w:tab w:val="left" w:pos="360"/>
        </w:tabs>
        <w:spacing w:line="240" w:lineRule="auto"/>
        <w:rPr>
          <w:rFonts w:ascii="Times New Roman" w:hAnsi="Times New Roman" w:cs="Times New Roman"/>
          <w:sz w:val="28"/>
          <w:szCs w:val="28"/>
        </w:rPr>
      </w:pPr>
      <w:r w:rsidRPr="00693834">
        <w:rPr>
          <w:rFonts w:ascii="Times New Roman" w:hAnsi="Times New Roman" w:cs="Times New Roman"/>
          <w:sz w:val="28"/>
          <w:szCs w:val="28"/>
        </w:rPr>
        <w:t>Домашнее задание.</w:t>
      </w:r>
    </w:p>
    <w:p w:rsidR="001351EA" w:rsidRPr="00693834" w:rsidRDefault="001351EA" w:rsidP="001351EA">
      <w:pPr>
        <w:pStyle w:val="a3"/>
        <w:tabs>
          <w:tab w:val="clear" w:pos="240"/>
          <w:tab w:val="left" w:pos="360"/>
        </w:tabs>
        <w:spacing w:line="240" w:lineRule="auto"/>
        <w:ind w:left="180" w:firstLine="0"/>
        <w:rPr>
          <w:rFonts w:ascii="Times New Roman" w:hAnsi="Times New Roman" w:cs="Times New Roman"/>
          <w:b w:val="0"/>
          <w:bCs w:val="0"/>
          <w:sz w:val="28"/>
          <w:szCs w:val="28"/>
        </w:rPr>
      </w:pPr>
      <w:r w:rsidRPr="00693834">
        <w:rPr>
          <w:rFonts w:ascii="Times New Roman" w:hAnsi="Times New Roman" w:cs="Times New Roman"/>
          <w:b w:val="0"/>
          <w:bCs w:val="0"/>
          <w:sz w:val="28"/>
          <w:szCs w:val="28"/>
        </w:rPr>
        <w:t>Читать стр. 46 – 49.</w:t>
      </w:r>
    </w:p>
    <w:p w:rsidR="001351EA" w:rsidRPr="00693834" w:rsidRDefault="001351EA" w:rsidP="001351EA">
      <w:pPr>
        <w:pStyle w:val="a3"/>
        <w:tabs>
          <w:tab w:val="clear" w:pos="240"/>
          <w:tab w:val="left" w:pos="360"/>
        </w:tabs>
        <w:spacing w:line="240" w:lineRule="auto"/>
        <w:ind w:left="180" w:firstLine="0"/>
        <w:rPr>
          <w:rFonts w:ascii="Times New Roman" w:hAnsi="Times New Roman" w:cs="Times New Roman"/>
          <w:b w:val="0"/>
          <w:bCs w:val="0"/>
          <w:sz w:val="28"/>
          <w:szCs w:val="28"/>
        </w:rPr>
      </w:pPr>
      <w:r w:rsidRPr="00693834">
        <w:rPr>
          <w:rFonts w:ascii="Times New Roman" w:hAnsi="Times New Roman" w:cs="Times New Roman"/>
          <w:b w:val="0"/>
          <w:bCs w:val="0"/>
          <w:sz w:val="28"/>
          <w:szCs w:val="28"/>
        </w:rPr>
        <w:t>Сформулировать свои правила поведения.</w:t>
      </w:r>
    </w:p>
    <w:p w:rsidR="001351EA" w:rsidRPr="00693834" w:rsidRDefault="001351EA" w:rsidP="001351EA">
      <w:pPr>
        <w:pStyle w:val="a3"/>
        <w:tabs>
          <w:tab w:val="clear" w:pos="240"/>
          <w:tab w:val="left" w:pos="360"/>
        </w:tabs>
        <w:spacing w:line="240" w:lineRule="auto"/>
        <w:ind w:firstLine="0"/>
        <w:rPr>
          <w:rFonts w:ascii="Times New Roman" w:hAnsi="Times New Roman" w:cs="Times New Roman"/>
          <w:b w:val="0"/>
          <w:bCs w:val="0"/>
          <w:sz w:val="28"/>
          <w:szCs w:val="28"/>
        </w:rPr>
      </w:pPr>
      <w:r>
        <w:rPr>
          <w:rFonts w:ascii="Times New Roman" w:hAnsi="Times New Roman" w:cs="Times New Roman"/>
          <w:b w:val="0"/>
          <w:bCs w:val="0"/>
          <w:sz w:val="28"/>
          <w:szCs w:val="28"/>
        </w:rPr>
        <w:t>(слайд 17</w:t>
      </w:r>
      <w:r w:rsidRPr="00693834">
        <w:rPr>
          <w:rFonts w:ascii="Times New Roman" w:hAnsi="Times New Roman" w:cs="Times New Roman"/>
          <w:b w:val="0"/>
          <w:bCs w:val="0"/>
          <w:sz w:val="28"/>
          <w:szCs w:val="28"/>
        </w:rPr>
        <w:t>)</w:t>
      </w:r>
    </w:p>
    <w:p w:rsidR="001351EA" w:rsidRDefault="001351EA" w:rsidP="001351EA">
      <w:pPr>
        <w:ind w:hanging="191"/>
        <w:jc w:val="both"/>
        <w:rPr>
          <w:sz w:val="28"/>
          <w:szCs w:val="28"/>
        </w:rPr>
      </w:pPr>
    </w:p>
    <w:p w:rsidR="001351EA" w:rsidRPr="005A02BF" w:rsidRDefault="001351EA" w:rsidP="001351EA">
      <w:pPr>
        <w:ind w:hanging="191"/>
        <w:jc w:val="both"/>
        <w:rPr>
          <w:sz w:val="28"/>
          <w:szCs w:val="28"/>
        </w:rPr>
      </w:pPr>
      <w:r w:rsidRPr="005A02BF">
        <w:rPr>
          <w:sz w:val="28"/>
          <w:szCs w:val="28"/>
        </w:rPr>
        <w:t>Виды творческих работ:</w:t>
      </w:r>
    </w:p>
    <w:p w:rsidR="001351EA" w:rsidRPr="005A02BF" w:rsidRDefault="001351EA" w:rsidP="001351EA">
      <w:pPr>
        <w:pStyle w:val="Style91"/>
        <w:widowControl/>
        <w:numPr>
          <w:ilvl w:val="0"/>
          <w:numId w:val="5"/>
        </w:numPr>
        <w:tabs>
          <w:tab w:val="left" w:pos="485"/>
        </w:tabs>
        <w:spacing w:line="202" w:lineRule="exact"/>
        <w:jc w:val="both"/>
        <w:rPr>
          <w:rStyle w:val="FontStyle116"/>
          <w:rFonts w:ascii="Times New Roman" w:hAnsi="Times New Roman" w:cs="Times New Roman"/>
          <w:sz w:val="28"/>
          <w:szCs w:val="28"/>
          <w:lang w:eastAsia="ru-RU"/>
        </w:rPr>
      </w:pPr>
      <w:r w:rsidRPr="005A02BF">
        <w:rPr>
          <w:rStyle w:val="FontStyle116"/>
          <w:rFonts w:ascii="Times New Roman" w:hAnsi="Times New Roman" w:cs="Times New Roman"/>
          <w:sz w:val="28"/>
          <w:szCs w:val="28"/>
          <w:lang w:eastAsia="ru-RU"/>
        </w:rPr>
        <w:t xml:space="preserve">Вместе с родителями подберите несколько живописных картин известных художников на евангельскую тему, которые не </w:t>
      </w:r>
      <w:proofErr w:type="spellStart"/>
      <w:proofErr w:type="gramStart"/>
      <w:r w:rsidRPr="005A02BF">
        <w:rPr>
          <w:rStyle w:val="FontStyle116"/>
          <w:rFonts w:ascii="Times New Roman" w:hAnsi="Times New Roman" w:cs="Times New Roman"/>
          <w:sz w:val="28"/>
          <w:szCs w:val="28"/>
          <w:lang w:eastAsia="ru-RU"/>
        </w:rPr>
        <w:t>рассма</w:t>
      </w:r>
      <w:r>
        <w:rPr>
          <w:rStyle w:val="FontStyle116"/>
          <w:rFonts w:ascii="Times New Roman" w:hAnsi="Times New Roman" w:cs="Times New Roman"/>
          <w:sz w:val="28"/>
          <w:szCs w:val="28"/>
          <w:lang w:eastAsia="ru-RU"/>
        </w:rPr>
        <w:t>-</w:t>
      </w:r>
      <w:r w:rsidRPr="005A02BF">
        <w:rPr>
          <w:rStyle w:val="FontStyle116"/>
          <w:rFonts w:ascii="Times New Roman" w:hAnsi="Times New Roman" w:cs="Times New Roman"/>
          <w:sz w:val="28"/>
          <w:szCs w:val="28"/>
          <w:lang w:eastAsia="ru-RU"/>
        </w:rPr>
        <w:t>тривались</w:t>
      </w:r>
      <w:proofErr w:type="spellEnd"/>
      <w:proofErr w:type="gramEnd"/>
      <w:r w:rsidRPr="005A02BF">
        <w:rPr>
          <w:rStyle w:val="FontStyle116"/>
          <w:rFonts w:ascii="Times New Roman" w:hAnsi="Times New Roman" w:cs="Times New Roman"/>
          <w:sz w:val="28"/>
          <w:szCs w:val="28"/>
          <w:lang w:eastAsia="ru-RU"/>
        </w:rPr>
        <w:t xml:space="preserve"> на уроках. Расскажи одноклассникам, как они связаны с Евангелием.</w:t>
      </w:r>
    </w:p>
    <w:p w:rsidR="001351EA" w:rsidRPr="005A02BF" w:rsidRDefault="001351EA" w:rsidP="001351EA">
      <w:pPr>
        <w:pStyle w:val="Style10"/>
        <w:widowControl/>
        <w:numPr>
          <w:ilvl w:val="0"/>
          <w:numId w:val="5"/>
        </w:numPr>
        <w:spacing w:line="202" w:lineRule="exact"/>
        <w:ind w:right="14"/>
        <w:rPr>
          <w:rStyle w:val="FontStyle116"/>
          <w:rFonts w:ascii="Times New Roman" w:hAnsi="Times New Roman" w:cs="Times New Roman"/>
          <w:sz w:val="28"/>
          <w:szCs w:val="28"/>
          <w:lang w:eastAsia="ru-RU"/>
        </w:rPr>
      </w:pPr>
      <w:r w:rsidRPr="005A02BF">
        <w:rPr>
          <w:rStyle w:val="FontStyle116"/>
          <w:rFonts w:ascii="Times New Roman" w:hAnsi="Times New Roman" w:cs="Times New Roman"/>
          <w:sz w:val="28"/>
          <w:szCs w:val="28"/>
          <w:lang w:eastAsia="ru-RU"/>
        </w:rPr>
        <w:t>Подберите пары картин и икон, связанных одной темой, образом, сюжетом. Чем они схожи и чем отличаются?</w:t>
      </w:r>
    </w:p>
    <w:p w:rsidR="001351EA" w:rsidRPr="005A02BF" w:rsidRDefault="001351EA" w:rsidP="001351EA">
      <w:pPr>
        <w:pStyle w:val="Style10"/>
        <w:widowControl/>
        <w:numPr>
          <w:ilvl w:val="0"/>
          <w:numId w:val="5"/>
        </w:numPr>
        <w:spacing w:line="202" w:lineRule="exact"/>
        <w:ind w:right="5"/>
        <w:rPr>
          <w:rStyle w:val="FontStyle116"/>
          <w:rFonts w:ascii="Times New Roman" w:hAnsi="Times New Roman" w:cs="Times New Roman"/>
          <w:sz w:val="28"/>
          <w:szCs w:val="28"/>
          <w:lang w:eastAsia="ru-RU"/>
        </w:rPr>
      </w:pPr>
      <w:r w:rsidRPr="005A02BF">
        <w:rPr>
          <w:rStyle w:val="FontStyle116"/>
          <w:rFonts w:ascii="Times New Roman" w:hAnsi="Times New Roman" w:cs="Times New Roman"/>
          <w:sz w:val="28"/>
          <w:szCs w:val="28"/>
          <w:lang w:eastAsia="ru-RU"/>
        </w:rPr>
        <w:t>Выбери несколько важных для тебя заповедей из Священного Писания Ветхого Завета. Оформи красочно текст этих заповедей, напиши свой крат</w:t>
      </w:r>
      <w:r w:rsidRPr="005A02BF">
        <w:rPr>
          <w:rStyle w:val="FontStyle116"/>
          <w:rFonts w:ascii="Times New Roman" w:hAnsi="Times New Roman" w:cs="Times New Roman"/>
          <w:sz w:val="28"/>
          <w:szCs w:val="28"/>
          <w:lang w:eastAsia="ru-RU"/>
        </w:rPr>
        <w:softHyphen/>
        <w:t>кий комментарий, подбери к ним или создай самостоятельно иллюстрации.</w:t>
      </w:r>
    </w:p>
    <w:p w:rsidR="001351EA" w:rsidRPr="005A02BF" w:rsidRDefault="001351EA" w:rsidP="001351EA">
      <w:pPr>
        <w:pStyle w:val="Style10"/>
        <w:widowControl/>
        <w:numPr>
          <w:ilvl w:val="0"/>
          <w:numId w:val="5"/>
        </w:numPr>
        <w:spacing w:line="202" w:lineRule="exact"/>
        <w:rPr>
          <w:rStyle w:val="FontStyle116"/>
          <w:rFonts w:ascii="Times New Roman" w:hAnsi="Times New Roman" w:cs="Times New Roman"/>
          <w:sz w:val="28"/>
          <w:szCs w:val="28"/>
          <w:lang w:eastAsia="ru-RU"/>
        </w:rPr>
      </w:pPr>
      <w:r w:rsidRPr="005A02BF">
        <w:rPr>
          <w:rStyle w:val="FontStyle116"/>
          <w:rFonts w:ascii="Times New Roman" w:hAnsi="Times New Roman" w:cs="Times New Roman"/>
          <w:sz w:val="28"/>
          <w:szCs w:val="28"/>
          <w:lang w:eastAsia="ru-RU"/>
        </w:rPr>
        <w:t>Создайте небольшой сборник стихов, с помощью которых вы могли бы проиллюстрировать, что вы узнали о православ</w:t>
      </w:r>
      <w:r w:rsidRPr="005A02BF">
        <w:rPr>
          <w:rStyle w:val="FontStyle116"/>
          <w:rFonts w:ascii="Times New Roman" w:hAnsi="Times New Roman" w:cs="Times New Roman"/>
          <w:sz w:val="28"/>
          <w:szCs w:val="28"/>
          <w:lang w:eastAsia="ru-RU"/>
        </w:rPr>
        <w:softHyphen/>
        <w:t>ной культуре.</w:t>
      </w:r>
    </w:p>
    <w:p w:rsidR="001351EA" w:rsidRDefault="001351EA" w:rsidP="001351EA">
      <w:pPr>
        <w:numPr>
          <w:ilvl w:val="0"/>
          <w:numId w:val="5"/>
        </w:numPr>
        <w:rPr>
          <w:sz w:val="28"/>
          <w:szCs w:val="28"/>
        </w:rPr>
      </w:pPr>
      <w:r w:rsidRPr="005A02BF">
        <w:rPr>
          <w:sz w:val="28"/>
          <w:szCs w:val="28"/>
        </w:rPr>
        <w:t xml:space="preserve">Сделай слайдовую презентацию о православном храме с фотографиями. </w:t>
      </w:r>
    </w:p>
    <w:p w:rsidR="001351EA" w:rsidRDefault="001351EA" w:rsidP="001351EA">
      <w:pPr>
        <w:rPr>
          <w:sz w:val="28"/>
          <w:szCs w:val="28"/>
        </w:rPr>
      </w:pPr>
    </w:p>
    <w:p w:rsidR="001351EA" w:rsidRDefault="001351EA" w:rsidP="001351EA">
      <w:pPr>
        <w:rPr>
          <w:sz w:val="28"/>
          <w:szCs w:val="28"/>
        </w:rPr>
      </w:pPr>
    </w:p>
    <w:p w:rsidR="001351EA" w:rsidRDefault="001351EA" w:rsidP="001351EA">
      <w:pPr>
        <w:rPr>
          <w:sz w:val="28"/>
          <w:szCs w:val="28"/>
        </w:rPr>
      </w:pPr>
    </w:p>
    <w:p w:rsidR="001351EA" w:rsidRDefault="001351EA" w:rsidP="001351EA">
      <w:pPr>
        <w:rPr>
          <w:sz w:val="28"/>
          <w:szCs w:val="28"/>
        </w:rPr>
      </w:pPr>
    </w:p>
    <w:p w:rsidR="001351EA" w:rsidRDefault="001351EA" w:rsidP="001351EA">
      <w:pPr>
        <w:rPr>
          <w:sz w:val="28"/>
          <w:szCs w:val="28"/>
        </w:rPr>
      </w:pPr>
    </w:p>
    <w:p w:rsidR="003644D4" w:rsidRDefault="003644D4"/>
    <w:sectPr w:rsidR="003644D4" w:rsidSect="008445A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49F2" w:rsidRDefault="00C149F2" w:rsidP="00C149F2">
      <w:r>
        <w:separator/>
      </w:r>
    </w:p>
  </w:endnote>
  <w:endnote w:type="continuationSeparator" w:id="1">
    <w:p w:rsidR="00C149F2" w:rsidRDefault="00C149F2" w:rsidP="00C149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Bukvarnaya">
    <w:altName w:val="Courier New"/>
    <w:panose1 w:val="00000000000000000000"/>
    <w:charset w:val="00"/>
    <w:family w:val="decorative"/>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49F2" w:rsidRDefault="00C149F2" w:rsidP="00C149F2">
      <w:r>
        <w:separator/>
      </w:r>
    </w:p>
  </w:footnote>
  <w:footnote w:type="continuationSeparator" w:id="1">
    <w:p w:rsidR="00C149F2" w:rsidRDefault="00C149F2" w:rsidP="00C149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521017"/>
    <w:multiLevelType w:val="hybridMultilevel"/>
    <w:tmpl w:val="C4100E52"/>
    <w:lvl w:ilvl="0" w:tplc="02E8D79A">
      <w:start w:val="1"/>
      <w:numFmt w:val="decimal"/>
      <w:lvlText w:val="%1."/>
      <w:lvlJc w:val="left"/>
      <w:pPr>
        <w:ind w:left="648" w:hanging="360"/>
      </w:pPr>
      <w:rPr>
        <w:rFonts w:hint="default"/>
      </w:rPr>
    </w:lvl>
    <w:lvl w:ilvl="1" w:tplc="04190019">
      <w:start w:val="1"/>
      <w:numFmt w:val="lowerLetter"/>
      <w:lvlText w:val="%2."/>
      <w:lvlJc w:val="left"/>
      <w:pPr>
        <w:ind w:left="1368" w:hanging="360"/>
      </w:pPr>
    </w:lvl>
    <w:lvl w:ilvl="2" w:tplc="0419001B">
      <w:start w:val="1"/>
      <w:numFmt w:val="lowerRoman"/>
      <w:lvlText w:val="%3."/>
      <w:lvlJc w:val="right"/>
      <w:pPr>
        <w:ind w:left="2088" w:hanging="180"/>
      </w:pPr>
    </w:lvl>
    <w:lvl w:ilvl="3" w:tplc="0419000F">
      <w:start w:val="1"/>
      <w:numFmt w:val="decimal"/>
      <w:lvlText w:val="%4."/>
      <w:lvlJc w:val="left"/>
      <w:pPr>
        <w:ind w:left="2808" w:hanging="360"/>
      </w:pPr>
    </w:lvl>
    <w:lvl w:ilvl="4" w:tplc="04190019">
      <w:start w:val="1"/>
      <w:numFmt w:val="lowerLetter"/>
      <w:lvlText w:val="%5."/>
      <w:lvlJc w:val="left"/>
      <w:pPr>
        <w:ind w:left="3528" w:hanging="360"/>
      </w:pPr>
    </w:lvl>
    <w:lvl w:ilvl="5" w:tplc="0419001B">
      <w:start w:val="1"/>
      <w:numFmt w:val="lowerRoman"/>
      <w:lvlText w:val="%6."/>
      <w:lvlJc w:val="right"/>
      <w:pPr>
        <w:ind w:left="4248" w:hanging="180"/>
      </w:pPr>
    </w:lvl>
    <w:lvl w:ilvl="6" w:tplc="0419000F">
      <w:start w:val="1"/>
      <w:numFmt w:val="decimal"/>
      <w:lvlText w:val="%7."/>
      <w:lvlJc w:val="left"/>
      <w:pPr>
        <w:ind w:left="4968" w:hanging="360"/>
      </w:pPr>
    </w:lvl>
    <w:lvl w:ilvl="7" w:tplc="04190019">
      <w:start w:val="1"/>
      <w:numFmt w:val="lowerLetter"/>
      <w:lvlText w:val="%8."/>
      <w:lvlJc w:val="left"/>
      <w:pPr>
        <w:ind w:left="5688" w:hanging="360"/>
      </w:pPr>
    </w:lvl>
    <w:lvl w:ilvl="8" w:tplc="0419001B">
      <w:start w:val="1"/>
      <w:numFmt w:val="lowerRoman"/>
      <w:lvlText w:val="%9."/>
      <w:lvlJc w:val="right"/>
      <w:pPr>
        <w:ind w:left="6408" w:hanging="180"/>
      </w:pPr>
    </w:lvl>
  </w:abstractNum>
  <w:abstractNum w:abstractNumId="1">
    <w:nsid w:val="2FBF6CB4"/>
    <w:multiLevelType w:val="hybridMultilevel"/>
    <w:tmpl w:val="FFFC35C2"/>
    <w:lvl w:ilvl="0" w:tplc="A502D12C">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
    <w:nsid w:val="45260BA7"/>
    <w:multiLevelType w:val="hybridMultilevel"/>
    <w:tmpl w:val="274E4BBC"/>
    <w:lvl w:ilvl="0" w:tplc="EB3A8F0C">
      <w:start w:val="1"/>
      <w:numFmt w:val="upperRoman"/>
      <w:lvlText w:val="%1."/>
      <w:lvlJc w:val="right"/>
      <w:pPr>
        <w:tabs>
          <w:tab w:val="num" w:pos="180"/>
        </w:tabs>
        <w:ind w:left="180" w:hanging="180"/>
      </w:pPr>
      <w:rPr>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45273371"/>
    <w:multiLevelType w:val="hybridMultilevel"/>
    <w:tmpl w:val="55C8546E"/>
    <w:lvl w:ilvl="0" w:tplc="699CF1CE">
      <w:start w:val="1"/>
      <w:numFmt w:val="decimal"/>
      <w:lvlText w:val="%1."/>
      <w:lvlJc w:val="left"/>
      <w:pPr>
        <w:tabs>
          <w:tab w:val="num" w:pos="720"/>
        </w:tabs>
        <w:ind w:left="720" w:hanging="360"/>
      </w:pPr>
    </w:lvl>
    <w:lvl w:ilvl="1" w:tplc="20EC48C0">
      <w:start w:val="1"/>
      <w:numFmt w:val="decimal"/>
      <w:lvlText w:val="%2."/>
      <w:lvlJc w:val="left"/>
      <w:pPr>
        <w:tabs>
          <w:tab w:val="num" w:pos="1440"/>
        </w:tabs>
        <w:ind w:left="1440" w:hanging="360"/>
      </w:pPr>
    </w:lvl>
    <w:lvl w:ilvl="2" w:tplc="6BF865A2">
      <w:start w:val="1"/>
      <w:numFmt w:val="decimal"/>
      <w:lvlText w:val="%3."/>
      <w:lvlJc w:val="left"/>
      <w:pPr>
        <w:tabs>
          <w:tab w:val="num" w:pos="2160"/>
        </w:tabs>
        <w:ind w:left="2160" w:hanging="360"/>
      </w:pPr>
    </w:lvl>
    <w:lvl w:ilvl="3" w:tplc="6472FEA4">
      <w:start w:val="1"/>
      <w:numFmt w:val="decimal"/>
      <w:lvlText w:val="%4."/>
      <w:lvlJc w:val="left"/>
      <w:pPr>
        <w:tabs>
          <w:tab w:val="num" w:pos="2880"/>
        </w:tabs>
        <w:ind w:left="2880" w:hanging="360"/>
      </w:pPr>
    </w:lvl>
    <w:lvl w:ilvl="4" w:tplc="5EBE0454">
      <w:start w:val="1"/>
      <w:numFmt w:val="decimal"/>
      <w:lvlText w:val="%5."/>
      <w:lvlJc w:val="left"/>
      <w:pPr>
        <w:tabs>
          <w:tab w:val="num" w:pos="3600"/>
        </w:tabs>
        <w:ind w:left="3600" w:hanging="360"/>
      </w:pPr>
    </w:lvl>
    <w:lvl w:ilvl="5" w:tplc="6EF2C4EE">
      <w:start w:val="1"/>
      <w:numFmt w:val="decimal"/>
      <w:lvlText w:val="%6."/>
      <w:lvlJc w:val="left"/>
      <w:pPr>
        <w:tabs>
          <w:tab w:val="num" w:pos="4320"/>
        </w:tabs>
        <w:ind w:left="4320" w:hanging="360"/>
      </w:pPr>
    </w:lvl>
    <w:lvl w:ilvl="6" w:tplc="6EBC84FA">
      <w:start w:val="1"/>
      <w:numFmt w:val="decimal"/>
      <w:lvlText w:val="%7."/>
      <w:lvlJc w:val="left"/>
      <w:pPr>
        <w:tabs>
          <w:tab w:val="num" w:pos="5040"/>
        </w:tabs>
        <w:ind w:left="5040" w:hanging="360"/>
      </w:pPr>
    </w:lvl>
    <w:lvl w:ilvl="7" w:tplc="FAD44E76">
      <w:start w:val="1"/>
      <w:numFmt w:val="decimal"/>
      <w:lvlText w:val="%8."/>
      <w:lvlJc w:val="left"/>
      <w:pPr>
        <w:tabs>
          <w:tab w:val="num" w:pos="5760"/>
        </w:tabs>
        <w:ind w:left="5760" w:hanging="360"/>
      </w:pPr>
    </w:lvl>
    <w:lvl w:ilvl="8" w:tplc="7098099C">
      <w:start w:val="1"/>
      <w:numFmt w:val="decimal"/>
      <w:lvlText w:val="%9."/>
      <w:lvlJc w:val="left"/>
      <w:pPr>
        <w:tabs>
          <w:tab w:val="num" w:pos="6480"/>
        </w:tabs>
        <w:ind w:left="6480" w:hanging="360"/>
      </w:pPr>
    </w:lvl>
  </w:abstractNum>
  <w:abstractNum w:abstractNumId="4">
    <w:nsid w:val="48372AE8"/>
    <w:multiLevelType w:val="hybridMultilevel"/>
    <w:tmpl w:val="8454ECBE"/>
    <w:lvl w:ilvl="0" w:tplc="92B6F2F6">
      <w:start w:val="1"/>
      <w:numFmt w:val="decimal"/>
      <w:lvlText w:val="%1."/>
      <w:lvlJc w:val="left"/>
      <w:pPr>
        <w:ind w:left="540" w:hanging="360"/>
      </w:pPr>
      <w:rPr>
        <w:rFonts w:hint="default"/>
      </w:r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1351EA"/>
    <w:rsid w:val="001351EA"/>
    <w:rsid w:val="003644D4"/>
    <w:rsid w:val="003F7E74"/>
    <w:rsid w:val="004C72E3"/>
    <w:rsid w:val="008445AB"/>
    <w:rsid w:val="00C149F2"/>
    <w:rsid w:val="00D25D3B"/>
    <w:rsid w:val="00FB0D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51EA"/>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дания"/>
    <w:uiPriority w:val="99"/>
    <w:rsid w:val="001351EA"/>
    <w:pPr>
      <w:tabs>
        <w:tab w:val="left" w:pos="240"/>
      </w:tabs>
      <w:autoSpaceDE w:val="0"/>
      <w:autoSpaceDN w:val="0"/>
      <w:adjustRightInd w:val="0"/>
      <w:spacing w:after="0" w:line="340" w:lineRule="atLeast"/>
      <w:ind w:firstLine="624"/>
      <w:jc w:val="both"/>
    </w:pPr>
    <w:rPr>
      <w:rFonts w:ascii="Bukvarnaya" w:eastAsia="SimSun" w:hAnsi="Bukvarnaya" w:cs="Bukvarnaya"/>
      <w:b/>
      <w:bCs/>
      <w:spacing w:val="15"/>
      <w:sz w:val="30"/>
      <w:szCs w:val="30"/>
      <w:lang w:eastAsia="ru-RU"/>
    </w:rPr>
  </w:style>
  <w:style w:type="character" w:customStyle="1" w:styleId="FontStyle116">
    <w:name w:val="Font Style116"/>
    <w:basedOn w:val="a0"/>
    <w:uiPriority w:val="99"/>
    <w:rsid w:val="001351EA"/>
    <w:rPr>
      <w:rFonts w:ascii="Arial" w:hAnsi="Arial" w:cs="Arial"/>
      <w:sz w:val="14"/>
      <w:szCs w:val="14"/>
    </w:rPr>
  </w:style>
  <w:style w:type="paragraph" w:styleId="a4">
    <w:name w:val="No Spacing"/>
    <w:uiPriority w:val="99"/>
    <w:qFormat/>
    <w:rsid w:val="001351EA"/>
    <w:pPr>
      <w:spacing w:after="0" w:line="240" w:lineRule="auto"/>
    </w:pPr>
    <w:rPr>
      <w:rFonts w:ascii="Calibri" w:eastAsia="SimSun" w:hAnsi="Calibri" w:cs="Calibri"/>
      <w:lang w:eastAsia="zh-CN"/>
    </w:rPr>
  </w:style>
  <w:style w:type="paragraph" w:customStyle="1" w:styleId="Style10">
    <w:name w:val="Style10"/>
    <w:basedOn w:val="a"/>
    <w:uiPriority w:val="99"/>
    <w:rsid w:val="001351EA"/>
    <w:pPr>
      <w:widowControl w:val="0"/>
      <w:autoSpaceDE w:val="0"/>
      <w:autoSpaceDN w:val="0"/>
      <w:adjustRightInd w:val="0"/>
      <w:spacing w:line="211" w:lineRule="exact"/>
      <w:ind w:firstLine="274"/>
      <w:jc w:val="both"/>
    </w:pPr>
    <w:rPr>
      <w:rFonts w:ascii="Arial" w:hAnsi="Arial" w:cs="Arial"/>
      <w:lang w:eastAsia="zh-CN"/>
    </w:rPr>
  </w:style>
  <w:style w:type="paragraph" w:customStyle="1" w:styleId="Style91">
    <w:name w:val="Style91"/>
    <w:basedOn w:val="a"/>
    <w:uiPriority w:val="99"/>
    <w:rsid w:val="001351EA"/>
    <w:pPr>
      <w:widowControl w:val="0"/>
      <w:autoSpaceDE w:val="0"/>
      <w:autoSpaceDN w:val="0"/>
      <w:adjustRightInd w:val="0"/>
      <w:spacing w:line="204" w:lineRule="exact"/>
    </w:pPr>
    <w:rPr>
      <w:rFonts w:ascii="Arial" w:hAnsi="Arial" w:cs="Arial"/>
      <w:lang w:eastAsia="zh-CN"/>
    </w:rPr>
  </w:style>
  <w:style w:type="paragraph" w:styleId="a5">
    <w:name w:val="header"/>
    <w:basedOn w:val="a"/>
    <w:link w:val="a6"/>
    <w:uiPriority w:val="99"/>
    <w:unhideWhenUsed/>
    <w:rsid w:val="00C149F2"/>
    <w:pPr>
      <w:tabs>
        <w:tab w:val="center" w:pos="4677"/>
        <w:tab w:val="right" w:pos="9355"/>
      </w:tabs>
    </w:pPr>
  </w:style>
  <w:style w:type="character" w:customStyle="1" w:styleId="a6">
    <w:name w:val="Верхний колонтитул Знак"/>
    <w:basedOn w:val="a0"/>
    <w:link w:val="a5"/>
    <w:uiPriority w:val="99"/>
    <w:rsid w:val="00C149F2"/>
    <w:rPr>
      <w:rFonts w:ascii="Times New Roman" w:eastAsia="SimSun" w:hAnsi="Times New Roman" w:cs="Times New Roman"/>
      <w:sz w:val="24"/>
      <w:szCs w:val="24"/>
      <w:lang w:eastAsia="ru-RU"/>
    </w:rPr>
  </w:style>
  <w:style w:type="paragraph" w:styleId="a7">
    <w:name w:val="footer"/>
    <w:basedOn w:val="a"/>
    <w:link w:val="a8"/>
    <w:uiPriority w:val="99"/>
    <w:unhideWhenUsed/>
    <w:rsid w:val="00C149F2"/>
    <w:pPr>
      <w:tabs>
        <w:tab w:val="center" w:pos="4677"/>
        <w:tab w:val="right" w:pos="9355"/>
      </w:tabs>
    </w:pPr>
  </w:style>
  <w:style w:type="character" w:customStyle="1" w:styleId="a8">
    <w:name w:val="Нижний колонтитул Знак"/>
    <w:basedOn w:val="a0"/>
    <w:link w:val="a7"/>
    <w:uiPriority w:val="99"/>
    <w:rsid w:val="00C149F2"/>
    <w:rPr>
      <w:rFonts w:ascii="Times New Roman" w:eastAsia="SimSu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1316</Words>
  <Characters>7505</Characters>
  <Application>Microsoft Office Word</Application>
  <DocSecurity>0</DocSecurity>
  <Lines>62</Lines>
  <Paragraphs>17</Paragraphs>
  <ScaleCrop>false</ScaleCrop>
  <Company/>
  <LinksUpToDate>false</LinksUpToDate>
  <CharactersWithSpaces>8804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ира</dc:creator>
  <cp:lastModifiedBy>Valued Acer Customer</cp:lastModifiedBy>
  <cp:revision>5</cp:revision>
  <dcterms:created xsi:type="dcterms:W3CDTF">2012-08-10T08:08:00Z</dcterms:created>
  <dcterms:modified xsi:type="dcterms:W3CDTF">2013-10-17T08:33:00Z</dcterms:modified>
</cp:coreProperties>
</file>